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F45249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ROMANIA</w:t>
      </w:r>
      <w:r w:rsidR="004071C1">
        <w:rPr>
          <w:rFonts w:ascii="Times New Roman" w:hAnsi="Times New Roman" w:cs="Times New Roman"/>
          <w:sz w:val="24"/>
          <w:szCs w:val="24"/>
        </w:rPr>
        <w:tab/>
        <w:t>PROIECT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71C1" w:rsidRPr="00F45249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Proiectul,</w:t>
      </w:r>
      <w:proofErr w:type="gramStart"/>
      <w:r w:rsidRPr="00F45249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OLE_LINK1"/>
      <w:bookmarkStart w:id="1" w:name="OLE_LINK2"/>
      <w:bookmarkStart w:id="2" w:name="OLE_LINK3"/>
      <w:r w:rsidR="00C6534E">
        <w:rPr>
          <w:rFonts w:ascii="Times New Roman" w:hAnsi="Times New Roman" w:cs="Times New Roman"/>
          <w:b/>
          <w:sz w:val="24"/>
          <w:szCs w:val="24"/>
        </w:rPr>
        <w:t>Canalizare</w:t>
      </w:r>
      <w:proofErr w:type="spellEnd"/>
      <w:proofErr w:type="gram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menajera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Jdioara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OUG 28/2013 –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 lit </w:t>
      </w:r>
      <w:proofErr w:type="gramStart"/>
      <w:r w:rsidRPr="00F45249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34E" w:rsidRPr="00F45249" w:rsidRDefault="00F45249" w:rsidP="00C653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5249">
        <w:t xml:space="preserve">       Art 1</w:t>
      </w:r>
      <w:r>
        <w:t xml:space="preserve"> </w:t>
      </w:r>
      <w:r w:rsidRPr="00F45249">
        <w:t xml:space="preserve">.Se aproba depunerea si contractarea prin reprezentantul legal al unitatii administrativ teritoriale a unei finantari prin pe Programul National de Dezvoltare Locala pentru </w:t>
      </w:r>
      <w:proofErr w:type="spellStart"/>
      <w:r w:rsidRPr="00F45249">
        <w:t>proiectul</w:t>
      </w:r>
      <w:proofErr w:type="spellEnd"/>
      <w:r w:rsidRPr="00F45249">
        <w:t xml:space="preserve"> de </w:t>
      </w:r>
      <w:proofErr w:type="spellStart"/>
      <w:proofErr w:type="gramStart"/>
      <w:r w:rsidRPr="00F45249">
        <w:t>investitii</w:t>
      </w:r>
      <w:proofErr w:type="spellEnd"/>
      <w:r w:rsidRPr="00F45249">
        <w:t xml:space="preserve"> ”</w:t>
      </w:r>
      <w:proofErr w:type="gramEnd"/>
      <w:r w:rsidR="00C6534E" w:rsidRP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Canalizare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menajera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Jdioara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C6534E" w:rsidRPr="00F4524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C6534E" w:rsidRPr="00F4524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C6534E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F45249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</w:p>
    <w:p w:rsidR="00C6534E" w:rsidRPr="00F45249" w:rsidRDefault="00C6534E" w:rsidP="00C653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Default="00F45249" w:rsidP="00F45249">
      <w:pPr>
        <w:jc w:val="both"/>
      </w:pPr>
      <w:r w:rsidRPr="00F45249">
        <w:t xml:space="preserve">       </w:t>
      </w:r>
      <w:r>
        <w:t>Art</w:t>
      </w:r>
      <w:r w:rsidRPr="00F45249">
        <w:t xml:space="preserve"> .2 Se aproba Documentatia de Avizare A Lucrarilor de Interventii si indicatorii tehnico-economici ai investitii conform anexei care face parte integranta din prezenta hotarare</w:t>
      </w:r>
    </w:p>
    <w:p w:rsidR="00C6534E" w:rsidRPr="00F45249" w:rsidRDefault="00C6534E" w:rsidP="00F45249">
      <w:pPr>
        <w:jc w:val="both"/>
      </w:pPr>
    </w:p>
    <w:p w:rsidR="00F45249" w:rsidRPr="00F45249" w:rsidRDefault="00F45249" w:rsidP="00F45249">
      <w:pPr>
        <w:jc w:val="both"/>
      </w:pPr>
      <w:r w:rsidRPr="00F45249">
        <w:t xml:space="preserve">      Art 3.Se aproba valoarea totala a investitiei in suma de </w:t>
      </w:r>
      <w:r w:rsidR="00C6534E">
        <w:t>5 828 209</w:t>
      </w:r>
      <w:r w:rsidRPr="00F45249">
        <w:t xml:space="preserve"> mii lei,din care:</w:t>
      </w:r>
    </w:p>
    <w:p w:rsidR="00A30432" w:rsidRPr="00A30432" w:rsidRDefault="00A30432" w:rsidP="00A30432">
      <w:r>
        <w:rPr>
          <w:sz w:val="28"/>
          <w:szCs w:val="28"/>
        </w:rPr>
        <w:t xml:space="preserve">                -</w:t>
      </w:r>
      <w:r w:rsidRPr="00A30432">
        <w:t>cheltuieli eligibile prin PNDL-</w:t>
      </w:r>
      <w:r w:rsidR="00C6534E">
        <w:t>5 551 283</w:t>
      </w:r>
      <w:r w:rsidRPr="00A30432">
        <w:t xml:space="preserve"> lei</w:t>
      </w:r>
    </w:p>
    <w:p w:rsidR="00A30432" w:rsidRDefault="00A30432" w:rsidP="00A30432">
      <w:pPr>
        <w:rPr>
          <w:sz w:val="28"/>
          <w:szCs w:val="28"/>
        </w:rPr>
      </w:pPr>
      <w:r>
        <w:t xml:space="preserve">                  </w:t>
      </w:r>
      <w:r w:rsidRPr="00A30432">
        <w:t>-cheltuieli eligibile la beneficiar.</w:t>
      </w:r>
      <w:r>
        <w:t xml:space="preserve">  </w:t>
      </w:r>
      <w:r w:rsidR="00C6534E">
        <w:t>276 926</w:t>
      </w:r>
      <w:r w:rsidRPr="00A30432">
        <w:t xml:space="preserve"> lei</w:t>
      </w:r>
    </w:p>
    <w:p w:rsidR="00F45249" w:rsidRPr="00F45249" w:rsidRDefault="00F45249" w:rsidP="00F45249">
      <w:pPr>
        <w:jc w:val="both"/>
      </w:pPr>
      <w:r>
        <w:t xml:space="preserve">      Art 4.S</w:t>
      </w:r>
      <w:r w:rsidRPr="00F45249">
        <w:t>e desemneaza dl primar Catana Cristian Iosif ca persoana desemnata sa reprezinte comuna Criciova in relatia cu M</w:t>
      </w:r>
      <w:r>
        <w:t xml:space="preserve">inisterul </w:t>
      </w:r>
      <w:r w:rsidRPr="00F45249">
        <w:t>D</w:t>
      </w:r>
      <w:r>
        <w:t xml:space="preserve">ezvoltarii </w:t>
      </w:r>
      <w:r w:rsidRPr="00F45249">
        <w:t>R</w:t>
      </w:r>
      <w:r>
        <w:t xml:space="preserve">egionale si </w:t>
      </w:r>
      <w:r w:rsidRPr="00F45249">
        <w:t>A</w:t>
      </w:r>
      <w:r>
        <w:t xml:space="preserve">dministratiei </w:t>
      </w:r>
      <w:r w:rsidRPr="00F45249">
        <w:t>P</w:t>
      </w:r>
      <w:r>
        <w:t xml:space="preserve">ublice </w:t>
      </w:r>
      <w:r w:rsidRPr="00F45249">
        <w:t xml:space="preserve"> si C</w:t>
      </w:r>
      <w:r>
        <w:t xml:space="preserve">onsiliul </w:t>
      </w:r>
      <w:r w:rsidRPr="00F45249">
        <w:t>J</w:t>
      </w:r>
      <w:r>
        <w:t xml:space="preserve">udetean </w:t>
      </w:r>
      <w:r w:rsidRPr="00F45249">
        <w:t xml:space="preserve"> Timis pe toata perioada de derulare a proiectului.</w:t>
      </w:r>
    </w:p>
    <w:p w:rsidR="00F45249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45249" w:rsidRPr="004071C1">
        <w:rPr>
          <w:rFonts w:ascii="Times New Roman" w:hAnsi="Times New Roman" w:cs="Times New Roman"/>
          <w:sz w:val="24"/>
          <w:szCs w:val="24"/>
        </w:rPr>
        <w:t>Art.5</w:t>
      </w:r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4071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71C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INITIATOR 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CATANA CRISTIAN IOSIF                                                     CONTRASEMNEAZA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SECRETAR</w:t>
      </w:r>
    </w:p>
    <w:p w:rsidR="004071C1" w:rsidRPr="004071C1" w:rsidRDefault="004071C1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ab/>
        <w:t xml:space="preserve">GURAU IONELA </w:t>
      </w:r>
    </w:p>
    <w:sectPr w:rsidR="004071C1" w:rsidRPr="004071C1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8628C"/>
    <w:rsid w:val="000A50D4"/>
    <w:rsid w:val="001E75BA"/>
    <w:rsid w:val="004071C1"/>
    <w:rsid w:val="004975AB"/>
    <w:rsid w:val="00500699"/>
    <w:rsid w:val="005A73B8"/>
    <w:rsid w:val="005C3BB0"/>
    <w:rsid w:val="00875AA3"/>
    <w:rsid w:val="00A30432"/>
    <w:rsid w:val="00A351C0"/>
    <w:rsid w:val="00C6534E"/>
    <w:rsid w:val="00E23ADD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7</cp:revision>
  <cp:lastPrinted>2017-02-01T23:01:00Z</cp:lastPrinted>
  <dcterms:created xsi:type="dcterms:W3CDTF">2016-01-18T16:01:00Z</dcterms:created>
  <dcterms:modified xsi:type="dcterms:W3CDTF">2017-02-01T23:01:00Z</dcterms:modified>
</cp:coreProperties>
</file>