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ROMANIA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Proiect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JUDETUL TIMIS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CONSILIUL LOCAL CRICIOVA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HOTĂRÂRE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privind declasarea unui sector de drum  din DJ 680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situat pe teritoriul localitatii Jdioara , comuna Criciova , judetul Timis </w:t>
      </w:r>
    </w:p>
    <w:p>
      <w:pPr>
        <w:spacing w:after="0"/>
        <w:rPr>
          <w:rFonts w:ascii="Arial" w:hAnsi="Arial" w:cs="Arial"/>
          <w:b/>
          <w:sz w:val="24"/>
          <w:szCs w:val="24"/>
        </w:rPr>
      </w:pPr>
    </w:p>
    <w:p>
      <w:pPr>
        <w:spacing w:after="0"/>
        <w:rPr>
          <w:rFonts w:ascii="Arial" w:hAnsi="Arial" w:cs="Arial"/>
          <w:b/>
          <w:sz w:val="24"/>
          <w:szCs w:val="24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Consiliul local al comunei Criciova </w:t>
      </w:r>
    </w:p>
    <w:p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Avand in vedere:</w:t>
      </w:r>
    </w:p>
    <w:p>
      <w:pPr>
        <w:spacing w:after="0"/>
        <w:ind w:firstLine="708"/>
        <w:jc w:val="both"/>
        <w:rPr>
          <w:rFonts w:hint="default" w:ascii="Arial" w:hAnsi="Arial" w:cs="Arial"/>
          <w:sz w:val="24"/>
          <w:szCs w:val="24"/>
          <w:lang w:val="en-US"/>
        </w:rPr>
      </w:pPr>
      <w:bookmarkStart w:id="0" w:name="_GoBack"/>
      <w:r>
        <w:rPr>
          <w:rFonts w:hint="default" w:ascii="Arial" w:hAnsi="Arial" w:cs="Arial"/>
          <w:sz w:val="24"/>
          <w:szCs w:val="24"/>
          <w:lang w:val="en-US"/>
        </w:rPr>
        <w:t>Hotararea Consiliului Judetean Timis nr 178/28.10.2015</w:t>
      </w:r>
    </w:p>
    <w:bookmarkEnd w:id="0"/>
    <w:p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Proiectul de hotarare initiat de primar  , referatul de aprobare prezentat de acesta ,raportul compartimentului de specialitate, avizul comisiilor de specialitate ale consiliului local </w:t>
      </w:r>
    </w:p>
    <w:p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Prevederile art. 12, alin (2)  din O.G. nr. 7/2010, pentru modificarea si completarea O.G. 43/1997, privind regimul drumurilor;</w:t>
      </w:r>
    </w:p>
    <w:p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temeiul prevederilor </w:t>
      </w:r>
    </w:p>
    <w:p>
      <w:pPr>
        <w:pStyle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art 3 alin 1 din Legea 213/1998 privind proprietatea publica si regimul juridic al acesteia </w:t>
      </w:r>
    </w:p>
    <w:p>
      <w:pPr>
        <w:pStyle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-art 129 alin 2 litera c din OUG 57/2019 privind Codul administrativ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HOTĂRÂŞTE :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Art. 1.  Se aproba  declasarea unui sector al DJ 680  in lungime de 6,498 km situat intre Km 15 + 526 si Km 22 + 024   din categoria functionala a drumului de interes judetan  in categoria functionala a drumului  de interes local (drum comunal ).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Art .2  Sectorul de drum in lungime de 6,498 km situat intre Km 15 + 526 si Km 22 + 024 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 fi identificat  sub denumirea de DC 132</w:t>
      </w:r>
    </w:p>
    <w:p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 w:eastAsia="ro-RO"/>
        </w:rPr>
      </w:pPr>
      <w:r>
        <w:rPr>
          <w:rFonts w:ascii="Arial" w:hAnsi="Arial" w:cs="Arial"/>
          <w:sz w:val="24"/>
          <w:szCs w:val="24"/>
        </w:rPr>
        <w:t xml:space="preserve">            Art. 3. </w:t>
      </w:r>
      <w:r>
        <w:rPr>
          <w:rFonts w:ascii="Arial" w:hAnsi="Arial" w:cs="Arial"/>
          <w:color w:val="000000"/>
          <w:sz w:val="24"/>
          <w:szCs w:val="24"/>
          <w:lang w:val="ro-RO" w:eastAsia="ro-RO"/>
        </w:rPr>
        <w:t>Primarul comunei Criciova, judetul Timis  va duce la îndeplinire prevederile prezentei hotărâri.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Art 4. Prezenta se comunica :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Institutiei Prefectului Judetului Timis 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Primariei Comunei Criciova-primar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Consiliul Judetean Timis 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- Se afiseaza</w:t>
      </w:r>
    </w:p>
    <w:p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INITIATOR 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CATANA ROMICA ELENA  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CONTRASEMNEAZA</w:t>
      </w:r>
    </w:p>
    <w:p>
      <w:pPr>
        <w:tabs>
          <w:tab w:val="left" w:pos="675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SECRETAR</w:t>
      </w:r>
    </w:p>
    <w:p>
      <w:pPr>
        <w:tabs>
          <w:tab w:val="left" w:pos="675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LAOS ILEANA 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sectPr>
      <w:pgSz w:w="12240" w:h="15840"/>
      <w:pgMar w:top="562" w:right="576" w:bottom="562" w:left="1411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5B"/>
    <w:rsid w:val="000A4855"/>
    <w:rsid w:val="001747B9"/>
    <w:rsid w:val="0036280C"/>
    <w:rsid w:val="003725E1"/>
    <w:rsid w:val="003B362C"/>
    <w:rsid w:val="004051A0"/>
    <w:rsid w:val="00453898"/>
    <w:rsid w:val="004C225B"/>
    <w:rsid w:val="00500699"/>
    <w:rsid w:val="005A73B8"/>
    <w:rsid w:val="005F27CB"/>
    <w:rsid w:val="006A39B1"/>
    <w:rsid w:val="006C25BF"/>
    <w:rsid w:val="0070446F"/>
    <w:rsid w:val="008B123E"/>
    <w:rsid w:val="00A351C0"/>
    <w:rsid w:val="00CF3D30"/>
    <w:rsid w:val="00E21AC6"/>
    <w:rsid w:val="00FE5767"/>
    <w:rsid w:val="125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8FF8C-8566-467E-983E-7CFD0806D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280</Words>
  <Characters>1602</Characters>
  <Lines>13</Lines>
  <Paragraphs>3</Paragraphs>
  <TotalTime>1</TotalTime>
  <ScaleCrop>false</ScaleCrop>
  <LinksUpToDate>false</LinksUpToDate>
  <CharactersWithSpaces>1879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2021-08-26T10:48:00Z</dcterms:created>
  <dc:creator>Ionela</dc:creator>
  <cp:lastModifiedBy>Ionela</cp:lastModifiedBy>
  <cp:lastPrinted>2021-08-26T09:50:00Z</cp:lastPrinted>
  <dcterms:modified xsi:type="dcterms:W3CDTF">2021-08-27T21:35:14Z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7A600D35B7094295A08DFFF0FD74A5F4</vt:lpwstr>
  </property>
</Properties>
</file>