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ROMANIA</w:t>
      </w:r>
    </w:p>
    <w:p w:rsidR="00CE7EB0" w:rsidRDefault="00BA5A5E">
      <w:pPr>
        <w:pStyle w:val="NoSpacing"/>
        <w:tabs>
          <w:tab w:val="left" w:pos="85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JUDETUL TIMIS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 CRICIOVA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</w:t>
      </w: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BA5A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CE7EB0" w:rsidRDefault="00BA5A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Privind aprobarea inscrierii in cartea funciara  in favoarea comunei Criciova  </w:t>
      </w:r>
    </w:p>
    <w:p w:rsidR="00CE7EB0" w:rsidRDefault="00BA5A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unor strazi din intravilanul localitatii Criciova si Ciresu</w:t>
      </w:r>
    </w:p>
    <w:p w:rsidR="00CE7EB0" w:rsidRDefault="00CE7E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E7EB0" w:rsidRDefault="00CE7EB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BA5A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Consiliul Local al comunei  Criciova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Avand in vedere ca :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-proiectul de hotarare, referatul de aprobare al primarului , raportul compartimentului de specialitate , avizul comisiei de specialitate a consiliului local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la pozitia  nr 10 , respective 19  din Inventarul domeniului public al comunei Criciova  sunt mentionate  strazi  cu trotuare  in lungime de 4.8 km respective 2.2 km   fara sa se realize o identificare a acestora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masuratorile si documentatia efectuata de SC DOCAD 2013 SRLprivind inscrierea in cartea funciara a unei parti din aceste strazi </w:t>
      </w:r>
    </w:p>
    <w:p w:rsidR="00CE7EB0" w:rsidRDefault="00BA5A5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 temeiul: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art 3 alin 1 din Legea 213/1998 privind proprietatea publica si regimul juridic al acesteia 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-art 129 alin 2 litera c sin OUG 57/2019 privind Codul administrativ</w:t>
      </w: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BA5A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Art 1.   Se constata apartenenta la domeniul public al comunei Criciova a  urmatoarelor strazi: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186/1- in suprafata de   531 mp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186/2- in suprafata de 1800 mp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213   - in suprafata de 1242 mp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-DE 846/1- in suprafata de 1703 mp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-DC 132    -tronson DJ 680-limita intravilan localitatea Jdioara </w:t>
      </w: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Art.2. Se aproba inscrierea in cartea funciara  a imobilelelor  mentionate la art  1 , in proprietatea comunei Criciova , domeniul public , conform documentatiei efectuata de SC DOCAD 2013 SRL privind inscrierea in cartea funciara a acestor strazi .</w:t>
      </w: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Art 2. Prezenta hotarare se comunica :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-Institutiei Prefectului Judetului Timis 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 OCPI Timis 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-se afiseaza </w:t>
      </w: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PRESEDINTE DE SEDINTA </w:t>
      </w:r>
    </w:p>
    <w:p w:rsidR="00CE7EB0" w:rsidRDefault="00BA5A5E">
      <w:pPr>
        <w:pStyle w:val="NoSpacing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BIRIS NICOLAE                                                               AVIZAT PENTRU LEGALITATE </w:t>
      </w: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SECRETAR</w:t>
      </w:r>
    </w:p>
    <w:p w:rsidR="00CE7EB0" w:rsidRDefault="00BA5A5E">
      <w:pPr>
        <w:pStyle w:val="NoSpacing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LAOS ILEANA </w:t>
      </w: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CE7E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7EB0" w:rsidRDefault="00BA5A5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812C77">
        <w:rPr>
          <w:rFonts w:ascii="Times New Roman" w:hAnsi="Times New Roman" w:cs="Times New Roman"/>
          <w:sz w:val="24"/>
          <w:szCs w:val="24"/>
        </w:rPr>
        <w:t>49/10</w:t>
      </w:r>
      <w:r>
        <w:rPr>
          <w:rFonts w:ascii="Times New Roman" w:hAnsi="Times New Roman" w:cs="Times New Roman"/>
          <w:sz w:val="24"/>
          <w:szCs w:val="24"/>
        </w:rPr>
        <w:t>.09.2021</w:t>
      </w:r>
    </w:p>
    <w:p w:rsidR="00812C77" w:rsidRDefault="00812C77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6352" w:rsidRDefault="001F6352" w:rsidP="001F6352">
      <w:pPr>
        <w:tabs>
          <w:tab w:val="left" w:pos="1395"/>
        </w:tabs>
      </w:pPr>
      <w:r>
        <w:t>Nr. consilieri total 11, nr. consilieri prezenți 10_, nr.voturi pentru 10_, nr.voturi împotrivă _0_ nr. abțineri_0</w:t>
      </w:r>
    </w:p>
    <w:p w:rsidR="001F6352" w:rsidRDefault="001F63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F6352">
      <w:pgSz w:w="12240" w:h="15840"/>
      <w:pgMar w:top="340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BB5" w:rsidRDefault="003C5BB5">
      <w:pPr>
        <w:spacing w:line="240" w:lineRule="auto"/>
      </w:pPr>
      <w:r>
        <w:separator/>
      </w:r>
    </w:p>
  </w:endnote>
  <w:endnote w:type="continuationSeparator" w:id="0">
    <w:p w:rsidR="003C5BB5" w:rsidRDefault="003C5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BB5" w:rsidRDefault="003C5BB5">
      <w:pPr>
        <w:spacing w:after="0"/>
      </w:pPr>
      <w:r>
        <w:separator/>
      </w:r>
    </w:p>
  </w:footnote>
  <w:footnote w:type="continuationSeparator" w:id="0">
    <w:p w:rsidR="003C5BB5" w:rsidRDefault="003C5B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55"/>
    <w:rsid w:val="00011FC1"/>
    <w:rsid w:val="00046707"/>
    <w:rsid w:val="000526E5"/>
    <w:rsid w:val="001D2DAC"/>
    <w:rsid w:val="001F6352"/>
    <w:rsid w:val="00217613"/>
    <w:rsid w:val="002E5B8F"/>
    <w:rsid w:val="003C5BB5"/>
    <w:rsid w:val="003D5AA9"/>
    <w:rsid w:val="0040068D"/>
    <w:rsid w:val="00433B55"/>
    <w:rsid w:val="004D13A1"/>
    <w:rsid w:val="005345AD"/>
    <w:rsid w:val="0077516B"/>
    <w:rsid w:val="007A1AC2"/>
    <w:rsid w:val="007D726C"/>
    <w:rsid w:val="007F3A67"/>
    <w:rsid w:val="007F7E11"/>
    <w:rsid w:val="00812C77"/>
    <w:rsid w:val="00835D54"/>
    <w:rsid w:val="00957617"/>
    <w:rsid w:val="009666F7"/>
    <w:rsid w:val="00972A43"/>
    <w:rsid w:val="009B181D"/>
    <w:rsid w:val="00A037A7"/>
    <w:rsid w:val="00A70C6B"/>
    <w:rsid w:val="00A815D3"/>
    <w:rsid w:val="00AC051C"/>
    <w:rsid w:val="00B0340F"/>
    <w:rsid w:val="00B81DF8"/>
    <w:rsid w:val="00BA5A5E"/>
    <w:rsid w:val="00BC777A"/>
    <w:rsid w:val="00BE28C6"/>
    <w:rsid w:val="00C1698D"/>
    <w:rsid w:val="00C51D34"/>
    <w:rsid w:val="00CA303A"/>
    <w:rsid w:val="00CE7EB0"/>
    <w:rsid w:val="00CF72C7"/>
    <w:rsid w:val="00D31E47"/>
    <w:rsid w:val="00D50D96"/>
    <w:rsid w:val="00D54587"/>
    <w:rsid w:val="00D82E51"/>
    <w:rsid w:val="00DA7DF2"/>
    <w:rsid w:val="00DB48B8"/>
    <w:rsid w:val="00E1043F"/>
    <w:rsid w:val="00EE4473"/>
    <w:rsid w:val="00F408C5"/>
    <w:rsid w:val="00F73F6F"/>
    <w:rsid w:val="00FE6103"/>
    <w:rsid w:val="5CE2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C178C-C0A1-4DD0-979A-4FE1EBDF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sz w:val="22"/>
      <w:szCs w:val="22"/>
    </w:rPr>
  </w:style>
  <w:style w:type="paragraph" w:customStyle="1" w:styleId="Standard">
    <w:name w:val="Standard"/>
    <w:qFormat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customStyle="1" w:styleId="NormalWeb1">
    <w:name w:val="Normal (Web)1"/>
    <w:basedOn w:val="Standard"/>
    <w:pPr>
      <w:spacing w:before="60" w:after="240"/>
      <w:ind w:left="60" w:right="60"/>
    </w:pPr>
  </w:style>
  <w:style w:type="character" w:customStyle="1" w:styleId="FontStyle53">
    <w:name w:val="Font Style53"/>
    <w:basedOn w:val="DefaultParagraphFont"/>
    <w:qFormat/>
    <w:rPr>
      <w:rFonts w:ascii="Arial" w:hAnsi="Arial" w:cs="Arial" w:hint="default"/>
      <w:sz w:val="18"/>
      <w:szCs w:val="18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***</cp:lastModifiedBy>
  <cp:revision>6</cp:revision>
  <cp:lastPrinted>2021-09-12T12:52:00Z</cp:lastPrinted>
  <dcterms:created xsi:type="dcterms:W3CDTF">2021-08-26T11:06:00Z</dcterms:created>
  <dcterms:modified xsi:type="dcterms:W3CDTF">2021-09-12T12:52:00Z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6BA492FFE24E4D9991347D5D3FA33C22</vt:lpwstr>
  </property>
</Properties>
</file>