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A0" w:rsidRDefault="008948A0">
      <w:r>
        <w:t>ROMÂNIA</w:t>
      </w:r>
    </w:p>
    <w:p w:rsidR="008948A0" w:rsidRDefault="008948A0">
      <w:r>
        <w:t>JUDEŢUL TIMIŞ</w:t>
      </w:r>
    </w:p>
    <w:p w:rsidR="008948A0" w:rsidRDefault="008948A0">
      <w:r>
        <w:t xml:space="preserve">CONSILIUL LOCAL AL COMUNEI </w:t>
      </w:r>
      <w:r w:rsidR="009E544D">
        <w:t>CRICIOVA</w:t>
      </w:r>
    </w:p>
    <w:p w:rsidR="008948A0" w:rsidRDefault="008948A0"/>
    <w:p w:rsidR="008948A0" w:rsidRDefault="008948A0"/>
    <w:p w:rsidR="006E3E7D" w:rsidRDefault="006E3E7D"/>
    <w:p w:rsidR="008948A0" w:rsidRPr="008948A0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 HOTĂRÂRE</w:t>
      </w:r>
    </w:p>
    <w:p w:rsidR="008948A0" w:rsidRDefault="008948A0" w:rsidP="00243BAE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privind </w:t>
      </w:r>
      <w:r w:rsidR="006C3165">
        <w:rPr>
          <w:sz w:val="28"/>
          <w:szCs w:val="28"/>
        </w:rPr>
        <w:t>respingere solicitare returnare  chirie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8948A0" w:rsidRPr="008948A0" w:rsidRDefault="008948A0" w:rsidP="008948A0">
      <w:pPr>
        <w:rPr>
          <w:sz w:val="28"/>
        </w:rPr>
      </w:pPr>
    </w:p>
    <w:p w:rsidR="0016472A" w:rsidRDefault="008948A0" w:rsidP="006C3165">
      <w:r>
        <w:tab/>
        <w:t xml:space="preserve">Având în vedere </w:t>
      </w:r>
      <w:r w:rsidR="006C3165">
        <w:t xml:space="preserve">solicitarea  dr Baluta Liliana de returnare a sumelor achitate cu titlu de  chirie pe </w:t>
      </w:r>
    </w:p>
    <w:p w:rsidR="006C3165" w:rsidRDefault="006C3165" w:rsidP="006C3165">
      <w:pPr>
        <w:ind w:firstLine="708"/>
      </w:pPr>
      <w:r>
        <w:t>Perioada iunie 2019- martie 2020</w:t>
      </w:r>
    </w:p>
    <w:p w:rsidR="006C3165" w:rsidRPr="008948A0" w:rsidRDefault="006C3165" w:rsidP="006C3165">
      <w:pPr>
        <w:ind w:firstLine="708"/>
      </w:pPr>
      <w:r>
        <w:t xml:space="preserve">  Avand in vedere contractul de concesiune nr 2526/04.06.2019     </w:t>
      </w:r>
    </w:p>
    <w:p w:rsidR="00DD6993" w:rsidRDefault="0016472A" w:rsidP="0016472A">
      <w:r>
        <w:tab/>
        <w:t xml:space="preserve">În conformitate cu art. </w:t>
      </w:r>
      <w:r w:rsidR="00E82EF8">
        <w:t>196 alin 1di OG 57/2019 privind Codul Administrativ</w:t>
      </w:r>
    </w:p>
    <w:p w:rsidR="00DD6993" w:rsidRDefault="00DD6993" w:rsidP="0016472A">
      <w:r>
        <w:tab/>
        <w:t xml:space="preserve">Consiliul Local al Comunei </w:t>
      </w:r>
      <w:r w:rsidR="009E544D">
        <w:t>CRICIOVA</w:t>
      </w:r>
    </w:p>
    <w:p w:rsidR="00DD6993" w:rsidRDefault="00DD6993" w:rsidP="0016472A"/>
    <w:p w:rsidR="00DD6993" w:rsidRDefault="00DD6993" w:rsidP="00DD6993">
      <w:pPr>
        <w:jc w:val="center"/>
      </w:pPr>
      <w:r>
        <w:t>HOTĂRĂŞTE</w:t>
      </w:r>
    </w:p>
    <w:p w:rsidR="00C93056" w:rsidRDefault="00C93056" w:rsidP="00DD6993">
      <w:pPr>
        <w:jc w:val="center"/>
      </w:pPr>
    </w:p>
    <w:p w:rsidR="006C3165" w:rsidRDefault="00DD6993" w:rsidP="006C3165">
      <w:r>
        <w:tab/>
      </w:r>
      <w:r w:rsidR="00C93056">
        <w:t xml:space="preserve">  </w:t>
      </w:r>
      <w:r>
        <w:t>Art.</w:t>
      </w:r>
      <w:r w:rsidR="00C93056">
        <w:t xml:space="preserve"> </w:t>
      </w:r>
      <w:r w:rsidR="00243BAE">
        <w:t>1</w:t>
      </w:r>
      <w:r>
        <w:t xml:space="preserve">– </w:t>
      </w:r>
      <w:r w:rsidR="00F30C7D">
        <w:t xml:space="preserve">Se </w:t>
      </w:r>
      <w:r w:rsidR="006C3165">
        <w:t xml:space="preserve">respinge </w:t>
      </w:r>
      <w:r w:rsidR="00F30C7D">
        <w:t xml:space="preserve"> </w:t>
      </w:r>
      <w:r w:rsidR="006C3165">
        <w:t>solicitarea  dr Baluta Liliana , medic titular al Cabinetului medical de familie Dr Baluta Liliana de returnare  a sumelor achitate cu titlu de  chirie pe perioada iunie 2019-martie 2020</w:t>
      </w:r>
    </w:p>
    <w:p w:rsidR="00AC134E" w:rsidRPr="00243BAE" w:rsidRDefault="00F30C7D" w:rsidP="00DD6993">
      <w:pPr>
        <w:rPr>
          <w:color w:val="000000"/>
        </w:rPr>
      </w:pPr>
      <w:r>
        <w:t>.</w:t>
      </w:r>
    </w:p>
    <w:p w:rsidR="00AC134E" w:rsidRDefault="00AC134E" w:rsidP="00DD6993">
      <w:r>
        <w:tab/>
        <w:t>Art.</w:t>
      </w:r>
      <w:r w:rsidR="00243BAE">
        <w:t>2</w:t>
      </w:r>
      <w:r>
        <w:t xml:space="preserve"> – Prezenta hotărâre se comunică: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Instituţiei Prefectului – Judeţul</w:t>
      </w:r>
      <w:r w:rsidR="009E544D">
        <w:t xml:space="preserve"> </w:t>
      </w:r>
      <w:r w:rsidRPr="00AC134E">
        <w:t>Timiş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 xml:space="preserve">Primarului comunei </w:t>
      </w:r>
      <w:r w:rsidR="009E544D">
        <w:t>Criciova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Compartimentului contabilitate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Se face publică prin afişare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AC134E" w:rsidRDefault="00AC134E" w:rsidP="008948A0">
      <w:pPr>
        <w:jc w:val="center"/>
        <w:rPr>
          <w:sz w:val="28"/>
          <w:szCs w:val="28"/>
        </w:rPr>
      </w:pPr>
    </w:p>
    <w:p w:rsidR="00AC134E" w:rsidRDefault="00AC134E" w:rsidP="00CA00BB">
      <w:pPr>
        <w:ind w:left="708"/>
      </w:pPr>
      <w:r w:rsidRPr="00AC134E">
        <w:t xml:space="preserve">  PR</w:t>
      </w:r>
      <w:r w:rsidR="00CA00BB">
        <w:t>EŞEDINTE DE ŞEDINŢĂ</w:t>
      </w:r>
    </w:p>
    <w:p w:rsidR="00CA00BB" w:rsidRPr="00AC134E" w:rsidRDefault="00CA00BB" w:rsidP="00CA00BB">
      <w:pPr>
        <w:ind w:left="708"/>
      </w:pPr>
      <w:r>
        <w:t xml:space="preserve">      </w:t>
      </w:r>
      <w:r w:rsidR="00F30C7D">
        <w:t xml:space="preserve">         </w:t>
      </w:r>
      <w:r w:rsidR="00243BAE">
        <w:t xml:space="preserve">CESEA IOAN TITUS </w:t>
      </w:r>
      <w:r w:rsidR="00F30C7D"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</w:p>
    <w:p w:rsidR="00AC134E" w:rsidRP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</w:t>
      </w:r>
      <w:r w:rsidRPr="00AC134E">
        <w:t xml:space="preserve"> SECRETAR</w:t>
      </w:r>
    </w:p>
    <w:p w:rsid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  </w:t>
      </w:r>
      <w:r w:rsidRPr="00AC134E">
        <w:t xml:space="preserve"> </w:t>
      </w:r>
      <w:r w:rsidR="00F30C7D">
        <w:t>LAOS ILEANA</w:t>
      </w:r>
    </w:p>
    <w:p w:rsidR="00CA00BB" w:rsidRDefault="00CA00BB" w:rsidP="00AC134E"/>
    <w:p w:rsidR="00CA00BB" w:rsidRDefault="00CA00BB" w:rsidP="00AC134E"/>
    <w:p w:rsidR="00243BAE" w:rsidRDefault="00243BAE" w:rsidP="00AC134E"/>
    <w:p w:rsidR="00243BAE" w:rsidRDefault="00243BAE" w:rsidP="00AC134E"/>
    <w:p w:rsidR="00243BAE" w:rsidRDefault="00243BAE" w:rsidP="00AC134E"/>
    <w:p w:rsidR="00243BAE" w:rsidRDefault="00243BAE" w:rsidP="00AC134E"/>
    <w:p w:rsidR="00243BAE" w:rsidRDefault="00243BAE" w:rsidP="00AC134E"/>
    <w:p w:rsidR="00243BAE" w:rsidRDefault="00243BAE" w:rsidP="00AC134E"/>
    <w:p w:rsidR="00CA00BB" w:rsidRPr="00AC134E" w:rsidRDefault="00CA00BB" w:rsidP="00AC134E">
      <w:r>
        <w:tab/>
        <w:t xml:space="preserve">NR. </w:t>
      </w:r>
      <w:bookmarkStart w:id="0" w:name="_GoBack"/>
      <w:bookmarkEnd w:id="0"/>
      <w:r w:rsidR="006C3165">
        <w:t>13</w:t>
      </w:r>
      <w:r w:rsidR="00243BAE">
        <w:t>/12.02.2021</w:t>
      </w:r>
    </w:p>
    <w:sectPr w:rsidR="00CA00BB" w:rsidRPr="00AC134E" w:rsidSect="006C3165">
      <w:pgSz w:w="11906" w:h="16838"/>
      <w:pgMar w:top="1440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0B00"/>
    <w:multiLevelType w:val="hybridMultilevel"/>
    <w:tmpl w:val="6FC08702"/>
    <w:lvl w:ilvl="0" w:tplc="649E8A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8A0"/>
    <w:rsid w:val="001461D4"/>
    <w:rsid w:val="0016472A"/>
    <w:rsid w:val="001C034C"/>
    <w:rsid w:val="00243BAE"/>
    <w:rsid w:val="0032122C"/>
    <w:rsid w:val="004E4ECF"/>
    <w:rsid w:val="0053765D"/>
    <w:rsid w:val="005B229D"/>
    <w:rsid w:val="005C31FA"/>
    <w:rsid w:val="00616FA4"/>
    <w:rsid w:val="00686A10"/>
    <w:rsid w:val="006C3165"/>
    <w:rsid w:val="006E3E7D"/>
    <w:rsid w:val="00736530"/>
    <w:rsid w:val="00751F4C"/>
    <w:rsid w:val="00766632"/>
    <w:rsid w:val="008134B2"/>
    <w:rsid w:val="008948A0"/>
    <w:rsid w:val="009E544D"/>
    <w:rsid w:val="00A64835"/>
    <w:rsid w:val="00AB61BC"/>
    <w:rsid w:val="00AC134E"/>
    <w:rsid w:val="00B90D50"/>
    <w:rsid w:val="00C93056"/>
    <w:rsid w:val="00CA00BB"/>
    <w:rsid w:val="00D67A01"/>
    <w:rsid w:val="00DD6993"/>
    <w:rsid w:val="00E82EF8"/>
    <w:rsid w:val="00EE7D36"/>
    <w:rsid w:val="00F30C7D"/>
    <w:rsid w:val="00F3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4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C93056"/>
    <w:pPr>
      <w:ind w:firstLine="705"/>
    </w:pPr>
  </w:style>
  <w:style w:type="character" w:customStyle="1" w:styleId="BodyTextIndent2Char">
    <w:name w:val="Body Text Indent 2 Char"/>
    <w:basedOn w:val="DefaultParagraphFont"/>
    <w:link w:val="BodyTextIndent2"/>
    <w:rsid w:val="00C93056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2021-02-15T21:07:00Z</cp:lastPrinted>
  <dcterms:created xsi:type="dcterms:W3CDTF">2021-02-15T21:07:00Z</dcterms:created>
  <dcterms:modified xsi:type="dcterms:W3CDTF">2021-02-15T21:07:00Z</dcterms:modified>
</cp:coreProperties>
</file>