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1F" w:rsidRDefault="0043621F" w:rsidP="00FB512C">
      <w:pPr>
        <w:tabs>
          <w:tab w:val="left" w:pos="7950"/>
        </w:tabs>
        <w:spacing w:after="0" w:line="240" w:lineRule="auto"/>
        <w:rPr>
          <w:lang w:val="ro-RO"/>
        </w:rPr>
      </w:pPr>
      <w:r>
        <w:rPr>
          <w:lang w:val="ro-RO"/>
        </w:rPr>
        <w:t>ROMÂNIA</w:t>
      </w:r>
      <w:r w:rsidR="00FB512C">
        <w:rPr>
          <w:lang w:val="ro-RO"/>
        </w:rPr>
        <w:tab/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>JUDEȚUL TIMIȘ</w:t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 xml:space="preserve">CONSILIUL LOCAL AL COMUNEI </w:t>
      </w:r>
      <w:r w:rsidR="00D6766D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>HOTĂRÂRE</w:t>
      </w: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 xml:space="preserve">privind </w:t>
      </w:r>
      <w:bookmarkStart w:id="0" w:name="OLE_LINK1"/>
      <w:bookmarkStart w:id="1" w:name="OLE_LINK2"/>
      <w:bookmarkStart w:id="2" w:name="OLE_LINK3"/>
      <w:r w:rsidRPr="00E242D4">
        <w:rPr>
          <w:sz w:val="28"/>
          <w:szCs w:val="28"/>
          <w:lang w:val="ro-RO"/>
        </w:rPr>
        <w:t xml:space="preserve">utilizarea excedentului bugetului local al Comunei </w:t>
      </w:r>
      <w:r w:rsidR="00D6766D">
        <w:rPr>
          <w:sz w:val="28"/>
          <w:szCs w:val="28"/>
          <w:lang w:val="ro-RO"/>
        </w:rPr>
        <w:t>Criciova</w:t>
      </w:r>
      <w:r w:rsidR="005E4A07">
        <w:rPr>
          <w:sz w:val="28"/>
          <w:szCs w:val="28"/>
          <w:lang w:val="ro-RO"/>
        </w:rPr>
        <w:t xml:space="preserve"> la 31.12.201</w:t>
      </w:r>
      <w:bookmarkEnd w:id="0"/>
      <w:bookmarkEnd w:id="1"/>
      <w:bookmarkEnd w:id="2"/>
      <w:r w:rsidR="00F31595">
        <w:rPr>
          <w:sz w:val="28"/>
          <w:szCs w:val="28"/>
          <w:lang w:val="ro-RO"/>
        </w:rPr>
        <w:t>8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D6766D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Având în vedere referatul compartimentului contabilitate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temeiul prevederilor art.13, art.58 alin.1 lit.a) din Legea nr.273/2006 – privind finanțele publice locale</w:t>
      </w:r>
    </w:p>
    <w:p w:rsidR="00B01BE2" w:rsidRDefault="00B01BE2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Tinand cont de prevederile OMF 2890/21.12.2016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conformitate cu prevederile art.45 alin.2 lit.a) din Legea nr.215/2001 – a administrației publice locale, republicată, cu  modificările și completările ulterioare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Consiliul Local al Comunei </w:t>
      </w:r>
      <w:r w:rsidR="00D6766D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>HOTĂRĂȘTE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Art.1 – </w:t>
      </w:r>
      <w:r w:rsidR="00B01BE2">
        <w:rPr>
          <w:lang w:val="ro-RO"/>
        </w:rPr>
        <w:t>Se aproba a</w:t>
      </w:r>
      <w:r w:rsidR="006D31EF">
        <w:rPr>
          <w:lang w:val="ro-RO"/>
        </w:rPr>
        <w:t>coperirea definitiva a deficitului sectiun</w:t>
      </w:r>
      <w:r w:rsidR="000A1578">
        <w:rPr>
          <w:lang w:val="ro-RO"/>
        </w:rPr>
        <w:t>ii</w:t>
      </w:r>
      <w:r w:rsidR="006D31EF">
        <w:rPr>
          <w:lang w:val="ro-RO"/>
        </w:rPr>
        <w:t xml:space="preserve"> de dezvoltare in suma de </w:t>
      </w:r>
      <w:r w:rsidR="000A1578">
        <w:rPr>
          <w:lang w:val="ro-RO"/>
        </w:rPr>
        <w:t>782.133,44</w:t>
      </w:r>
      <w:r w:rsidR="00B01BE2">
        <w:rPr>
          <w:lang w:val="ro-RO"/>
        </w:rPr>
        <w:t xml:space="preserve"> lei </w:t>
      </w:r>
      <w:r w:rsidR="006D31EF">
        <w:rPr>
          <w:lang w:val="ro-RO"/>
        </w:rPr>
        <w:t xml:space="preserve">lei din excedentul anilor precedenti </w:t>
      </w:r>
      <w:r w:rsidR="00B01BE2">
        <w:rPr>
          <w:lang w:val="ro-RO"/>
        </w:rPr>
        <w:t>.</w:t>
      </w:r>
    </w:p>
    <w:p w:rsidR="00D6766D" w:rsidRDefault="00D6766D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Art.2 – Prezenta hotărâre se comunică: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Instituției Prefectului – județul Timiș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Primarului Comunei </w:t>
      </w:r>
      <w:r w:rsidR="00D6766D">
        <w:rPr>
          <w:lang w:val="ro-RO"/>
        </w:rPr>
        <w:t>Criciova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Compartimentului contabilitate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Se face publică prin afișare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ind w:left="1080"/>
        <w:rPr>
          <w:lang w:val="ro-RO"/>
        </w:rPr>
      </w:pPr>
    </w:p>
    <w:p w:rsidR="0043621F" w:rsidRDefault="00580816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 xml:space="preserve">PRESEDINTE SEDINTA </w:t>
      </w:r>
    </w:p>
    <w:p w:rsidR="0043621F" w:rsidRDefault="00F31595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RIPAN IOAN GHEORGHE</w:t>
      </w:r>
      <w:r w:rsidR="00D6766D">
        <w:rPr>
          <w:lang w:val="ro-RO"/>
        </w:rPr>
        <w:tab/>
      </w:r>
      <w:r w:rsidR="00D6766D">
        <w:rPr>
          <w:lang w:val="ro-RO"/>
        </w:rPr>
        <w:tab/>
      </w:r>
      <w:r w:rsidR="00D6766D">
        <w:rPr>
          <w:lang w:val="ro-RO"/>
        </w:rPr>
        <w:tab/>
        <w:t xml:space="preserve">                 </w:t>
      </w:r>
      <w:r w:rsidR="0043621F">
        <w:rPr>
          <w:lang w:val="ro-RO"/>
        </w:rPr>
        <w:t>CONTRASEMNEAZĂ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SECRETAR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</w:t>
      </w:r>
      <w:bookmarkStart w:id="3" w:name="_GoBack"/>
      <w:bookmarkEnd w:id="3"/>
      <w:r w:rsidR="00D6766D">
        <w:rPr>
          <w:lang w:val="ro-RO"/>
        </w:rPr>
        <w:t>GURAU IONELA</w:t>
      </w:r>
      <w:r>
        <w:rPr>
          <w:lang w:val="ro-RO"/>
        </w:rPr>
        <w:tab/>
      </w: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Pr="000F6827" w:rsidRDefault="00B01BE2" w:rsidP="000F6827">
      <w:pPr>
        <w:spacing w:after="0" w:line="240" w:lineRule="auto"/>
        <w:rPr>
          <w:lang w:val="ro-RO"/>
        </w:rPr>
      </w:pPr>
      <w:r>
        <w:rPr>
          <w:lang w:val="ro-RO"/>
        </w:rPr>
        <w:t xml:space="preserve">Nr </w:t>
      </w:r>
      <w:r w:rsidR="004C455A">
        <w:rPr>
          <w:lang w:val="ro-RO"/>
        </w:rPr>
        <w:t xml:space="preserve">1 </w:t>
      </w:r>
      <w:r w:rsidR="00F31595">
        <w:rPr>
          <w:lang w:val="ro-RO"/>
        </w:rPr>
        <w:t>/</w:t>
      </w:r>
      <w:r w:rsidR="000A1578">
        <w:rPr>
          <w:lang w:val="ro-RO"/>
        </w:rPr>
        <w:t>09.01.</w:t>
      </w:r>
      <w:r w:rsidR="00F31595">
        <w:rPr>
          <w:lang w:val="ro-RO"/>
        </w:rPr>
        <w:t>2019</w:t>
      </w:r>
    </w:p>
    <w:sectPr w:rsidR="0043621F" w:rsidRPr="000F6827" w:rsidSect="006F7F3A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30F" w:rsidRDefault="00DD630F" w:rsidP="00FB512C">
      <w:pPr>
        <w:spacing w:after="0" w:line="240" w:lineRule="auto"/>
      </w:pPr>
      <w:r>
        <w:separator/>
      </w:r>
    </w:p>
  </w:endnote>
  <w:endnote w:type="continuationSeparator" w:id="0">
    <w:p w:rsidR="00DD630F" w:rsidRDefault="00DD630F" w:rsidP="00FB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30F" w:rsidRDefault="00DD630F" w:rsidP="00FB512C">
      <w:pPr>
        <w:spacing w:after="0" w:line="240" w:lineRule="auto"/>
      </w:pPr>
      <w:r>
        <w:separator/>
      </w:r>
    </w:p>
  </w:footnote>
  <w:footnote w:type="continuationSeparator" w:id="0">
    <w:p w:rsidR="00DD630F" w:rsidRDefault="00DD630F" w:rsidP="00FB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740B"/>
    <w:multiLevelType w:val="hybridMultilevel"/>
    <w:tmpl w:val="7D24374E"/>
    <w:lvl w:ilvl="0" w:tplc="CFF2F3A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27A71"/>
    <w:rsid w:val="000A1578"/>
    <w:rsid w:val="000C7CFC"/>
    <w:rsid w:val="000F1358"/>
    <w:rsid w:val="000F6827"/>
    <w:rsid w:val="00127A71"/>
    <w:rsid w:val="00165FD5"/>
    <w:rsid w:val="003648BE"/>
    <w:rsid w:val="003D49C9"/>
    <w:rsid w:val="004007ED"/>
    <w:rsid w:val="004058D0"/>
    <w:rsid w:val="00420993"/>
    <w:rsid w:val="0043621F"/>
    <w:rsid w:val="00481C6B"/>
    <w:rsid w:val="004C455A"/>
    <w:rsid w:val="00535FFB"/>
    <w:rsid w:val="00580518"/>
    <w:rsid w:val="00580816"/>
    <w:rsid w:val="005E4A07"/>
    <w:rsid w:val="006D31EF"/>
    <w:rsid w:val="006E56C9"/>
    <w:rsid w:val="006F7F3A"/>
    <w:rsid w:val="00752FFC"/>
    <w:rsid w:val="00765DBE"/>
    <w:rsid w:val="00805DDB"/>
    <w:rsid w:val="00853A27"/>
    <w:rsid w:val="008E66D7"/>
    <w:rsid w:val="0093119C"/>
    <w:rsid w:val="009C7441"/>
    <w:rsid w:val="009E76E6"/>
    <w:rsid w:val="00B01BE2"/>
    <w:rsid w:val="00B65E8E"/>
    <w:rsid w:val="00BA5D5F"/>
    <w:rsid w:val="00BC3776"/>
    <w:rsid w:val="00C817C1"/>
    <w:rsid w:val="00CB1BF4"/>
    <w:rsid w:val="00D6766D"/>
    <w:rsid w:val="00DD630F"/>
    <w:rsid w:val="00DF1AE5"/>
    <w:rsid w:val="00E242D4"/>
    <w:rsid w:val="00E41EA3"/>
    <w:rsid w:val="00F31595"/>
    <w:rsid w:val="00FB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3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7A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1BF4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12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12C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Secratara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Ionela</cp:lastModifiedBy>
  <cp:revision>8</cp:revision>
  <cp:lastPrinted>2019-01-08T09:11:00Z</cp:lastPrinted>
  <dcterms:created xsi:type="dcterms:W3CDTF">2018-12-30T13:53:00Z</dcterms:created>
  <dcterms:modified xsi:type="dcterms:W3CDTF">2019-01-08T09:11:00Z</dcterms:modified>
</cp:coreProperties>
</file>