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EC" w:rsidRDefault="00C956EC" w:rsidP="00C956EC">
      <w:r>
        <w:t>ROMÂNIA</w:t>
      </w:r>
    </w:p>
    <w:p w:rsidR="00C956EC" w:rsidRDefault="00C956EC" w:rsidP="00C956EC">
      <w:r>
        <w:t>JUDEŢUL TIMIŞ</w:t>
      </w:r>
    </w:p>
    <w:p w:rsidR="00C956EC" w:rsidRDefault="00C956EC" w:rsidP="00C956EC">
      <w:r>
        <w:t xml:space="preserve">CONSILIUL LOCAL AL COMUNEI </w:t>
      </w:r>
      <w:r w:rsidR="001327C8">
        <w:t>CRICIOVA</w:t>
      </w:r>
    </w:p>
    <w:p w:rsidR="00C956EC" w:rsidRDefault="00C956EC" w:rsidP="00C956EC"/>
    <w:p w:rsidR="00C956EC" w:rsidRDefault="00C956EC" w:rsidP="00C956EC"/>
    <w:p w:rsidR="00C956EC" w:rsidRDefault="00C956EC" w:rsidP="00C956EC"/>
    <w:p w:rsidR="00C956EC" w:rsidRPr="00193AFA" w:rsidRDefault="00C956EC" w:rsidP="00C956EC">
      <w:pPr>
        <w:jc w:val="center"/>
        <w:rPr>
          <w:sz w:val="28"/>
          <w:szCs w:val="28"/>
        </w:rPr>
      </w:pPr>
      <w:r w:rsidRPr="00193AFA">
        <w:rPr>
          <w:sz w:val="28"/>
          <w:szCs w:val="28"/>
        </w:rPr>
        <w:t>HOTĂRÂRE</w:t>
      </w:r>
    </w:p>
    <w:p w:rsidR="00C956EC" w:rsidRDefault="00C956EC" w:rsidP="00C956EC">
      <w:pPr>
        <w:jc w:val="center"/>
        <w:rPr>
          <w:sz w:val="28"/>
          <w:szCs w:val="28"/>
        </w:rPr>
      </w:pPr>
      <w:r w:rsidRPr="00193AFA">
        <w:rPr>
          <w:sz w:val="28"/>
          <w:szCs w:val="28"/>
        </w:rPr>
        <w:t xml:space="preserve">privind aprobarea </w:t>
      </w:r>
      <w:r>
        <w:rPr>
          <w:sz w:val="28"/>
          <w:szCs w:val="28"/>
        </w:rPr>
        <w:t xml:space="preserve">Agendei culturale, sportive şi de tineret a comunei </w:t>
      </w:r>
      <w:r w:rsidR="001327C8">
        <w:rPr>
          <w:sz w:val="28"/>
          <w:szCs w:val="28"/>
        </w:rPr>
        <w:t>Criciova</w:t>
      </w:r>
      <w:r>
        <w:rPr>
          <w:sz w:val="28"/>
          <w:szCs w:val="28"/>
        </w:rPr>
        <w:t xml:space="preserve"> pentru anul 201</w:t>
      </w:r>
      <w:r w:rsidR="00945F5F">
        <w:rPr>
          <w:sz w:val="28"/>
          <w:szCs w:val="28"/>
        </w:rPr>
        <w:t>7</w:t>
      </w:r>
    </w:p>
    <w:p w:rsidR="00C956EC" w:rsidRDefault="00C956EC" w:rsidP="00C956EC">
      <w:pPr>
        <w:jc w:val="center"/>
        <w:rPr>
          <w:sz w:val="28"/>
          <w:szCs w:val="28"/>
        </w:rPr>
      </w:pPr>
    </w:p>
    <w:p w:rsidR="00C956EC" w:rsidRDefault="00C956EC" w:rsidP="00C956EC">
      <w:pPr>
        <w:jc w:val="center"/>
        <w:rPr>
          <w:sz w:val="28"/>
          <w:szCs w:val="28"/>
        </w:rPr>
      </w:pPr>
    </w:p>
    <w:p w:rsidR="00C956EC" w:rsidRDefault="00C956EC" w:rsidP="00C956EC">
      <w:r>
        <w:tab/>
        <w:t xml:space="preserve">Consiliul Local al comunei </w:t>
      </w:r>
      <w:r w:rsidR="001327C8">
        <w:t>Criciova</w:t>
      </w:r>
      <w:r>
        <w:t>,</w:t>
      </w:r>
    </w:p>
    <w:p w:rsidR="00454C18" w:rsidRPr="001327C8" w:rsidRDefault="00C956EC" w:rsidP="001327C8">
      <w:r>
        <w:tab/>
        <w:t xml:space="preserve">Având în vedere referatul nr. </w:t>
      </w:r>
      <w:r w:rsidR="001327C8">
        <w:t xml:space="preserve">       </w:t>
      </w:r>
      <w:r w:rsidR="00454C18">
        <w:rPr>
          <w:sz w:val="22"/>
          <w:szCs w:val="22"/>
        </w:rPr>
        <w:t xml:space="preserve">realizând publicarea anunţului privind elaborarea proiectului </w:t>
      </w:r>
      <w:r w:rsidR="00454C18">
        <w:rPr>
          <w:i/>
          <w:sz w:val="22"/>
          <w:szCs w:val="22"/>
        </w:rPr>
        <w:t>Hotărârii Consiliului Local privind aprobarea agendei culturale, sportive şi de tineret pe anul 201</w:t>
      </w:r>
      <w:r w:rsidR="00945F5F">
        <w:rPr>
          <w:i/>
          <w:sz w:val="22"/>
          <w:szCs w:val="22"/>
        </w:rPr>
        <w:t>7</w:t>
      </w:r>
      <w:r w:rsidR="00454C18">
        <w:rPr>
          <w:i/>
        </w:rPr>
        <w:t>,</w:t>
      </w:r>
      <w:r w:rsidR="00454C18">
        <w:rPr>
          <w:sz w:val="22"/>
          <w:szCs w:val="22"/>
        </w:rPr>
        <w:t xml:space="preserve"> în contextul prevederilor art. 7 din Lege nr. 52/2003 privind transparenţa decizională în administraţia publică, cu completările ulterioare, înregistrat la nr. 1</w:t>
      </w:r>
      <w:r w:rsidR="00945F5F">
        <w:rPr>
          <w:sz w:val="22"/>
          <w:szCs w:val="22"/>
        </w:rPr>
        <w:t>008/</w:t>
      </w:r>
      <w:r w:rsidR="00454C18">
        <w:rPr>
          <w:sz w:val="22"/>
          <w:szCs w:val="22"/>
        </w:rPr>
        <w:t>1</w:t>
      </w:r>
      <w:r w:rsidR="00945F5F">
        <w:rPr>
          <w:sz w:val="22"/>
          <w:szCs w:val="22"/>
        </w:rPr>
        <w:t>6</w:t>
      </w:r>
      <w:r w:rsidR="00454C18">
        <w:rPr>
          <w:sz w:val="22"/>
          <w:szCs w:val="22"/>
        </w:rPr>
        <w:t>.0</w:t>
      </w:r>
      <w:r w:rsidR="00945F5F">
        <w:rPr>
          <w:sz w:val="22"/>
          <w:szCs w:val="22"/>
        </w:rPr>
        <w:t>3</w:t>
      </w:r>
      <w:r w:rsidR="00454C18">
        <w:rPr>
          <w:sz w:val="22"/>
          <w:szCs w:val="22"/>
        </w:rPr>
        <w:t>.201</w:t>
      </w:r>
      <w:r w:rsidR="00945F5F">
        <w:rPr>
          <w:sz w:val="22"/>
          <w:szCs w:val="22"/>
        </w:rPr>
        <w:t>7</w:t>
      </w:r>
      <w:r w:rsidR="00454C18">
        <w:rPr>
          <w:sz w:val="22"/>
          <w:szCs w:val="22"/>
        </w:rPr>
        <w:t>, şi care a făcut obiectul:</w:t>
      </w:r>
    </w:p>
    <w:p w:rsidR="00454C18" w:rsidRDefault="00454C18" w:rsidP="00454C18">
      <w:pPr>
        <w:tabs>
          <w:tab w:val="left" w:pos="1134"/>
        </w:tabs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>publicării pe pagina de internet la adresa: www. comuna</w:t>
      </w:r>
      <w:r w:rsidR="001327C8">
        <w:rPr>
          <w:sz w:val="22"/>
          <w:szCs w:val="22"/>
        </w:rPr>
        <w:t>criciova</w:t>
      </w:r>
      <w:r>
        <w:rPr>
          <w:sz w:val="22"/>
          <w:szCs w:val="22"/>
        </w:rPr>
        <w:t>.ro;</w:t>
      </w:r>
    </w:p>
    <w:p w:rsidR="00454C18" w:rsidRDefault="00454C18" w:rsidP="00454C18">
      <w:pPr>
        <w:tabs>
          <w:tab w:val="left" w:pos="1134"/>
        </w:tabs>
        <w:ind w:firstLine="851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>
        <w:rPr>
          <w:sz w:val="22"/>
          <w:szCs w:val="22"/>
        </w:rPr>
        <w:tab/>
        <w:t>afişării la Primărie, în spaţiul accesibil publicului</w:t>
      </w:r>
    </w:p>
    <w:p w:rsidR="00C956EC" w:rsidRDefault="00C956EC" w:rsidP="00C956EC">
      <w:r>
        <w:tab/>
        <w:t>În temeiul prevederilor art.36 alin.6 lit.a) pct.4 şi art. 45 alin.1 din Legea administraţiei publice locale nr.215/2001, republicată</w:t>
      </w:r>
    </w:p>
    <w:p w:rsidR="00C956EC" w:rsidRDefault="00C956EC" w:rsidP="00C956EC"/>
    <w:p w:rsidR="00C956EC" w:rsidRDefault="00C956EC" w:rsidP="00C956EC">
      <w:pPr>
        <w:jc w:val="center"/>
      </w:pPr>
      <w:r>
        <w:t>HOTĂRÂRE</w:t>
      </w:r>
    </w:p>
    <w:p w:rsidR="00C956EC" w:rsidRDefault="00C956EC" w:rsidP="00C956EC">
      <w:pPr>
        <w:jc w:val="center"/>
      </w:pPr>
    </w:p>
    <w:p w:rsidR="00C956EC" w:rsidRDefault="00C956EC" w:rsidP="00C956EC">
      <w:r>
        <w:tab/>
        <w:t xml:space="preserve">Art.1 – Se aprobă Agenda culturală, sportivă şi de tineret a comunei </w:t>
      </w:r>
      <w:r w:rsidR="001327C8">
        <w:t>Criciova</w:t>
      </w:r>
      <w:r>
        <w:t xml:space="preserve"> pentru anul 201</w:t>
      </w:r>
      <w:r w:rsidR="00945F5F">
        <w:t>7</w:t>
      </w:r>
      <w:r>
        <w:t xml:space="preserve">, conform anexei care face parte integrantă din prezenta hotărâre. </w:t>
      </w:r>
    </w:p>
    <w:p w:rsidR="00C956EC" w:rsidRDefault="00C956EC" w:rsidP="00C956EC">
      <w:r>
        <w:tab/>
        <w:t>Art.4 – Prezenta hotărâre se comunică:</w:t>
      </w:r>
    </w:p>
    <w:p w:rsidR="00C956EC" w:rsidRDefault="00C956EC" w:rsidP="00C956EC">
      <w:pPr>
        <w:numPr>
          <w:ilvl w:val="0"/>
          <w:numId w:val="1"/>
        </w:numPr>
      </w:pPr>
      <w:r>
        <w:t>Instituţiei Prefectului – JudeţulTimiş</w:t>
      </w:r>
    </w:p>
    <w:p w:rsidR="00C956EC" w:rsidRDefault="00C956EC" w:rsidP="00C956EC">
      <w:pPr>
        <w:numPr>
          <w:ilvl w:val="0"/>
          <w:numId w:val="1"/>
        </w:numPr>
      </w:pPr>
      <w:r>
        <w:t>Primarului comunei</w:t>
      </w:r>
    </w:p>
    <w:p w:rsidR="00C956EC" w:rsidRDefault="00C956EC" w:rsidP="00C956EC">
      <w:pPr>
        <w:numPr>
          <w:ilvl w:val="0"/>
          <w:numId w:val="1"/>
        </w:numPr>
      </w:pPr>
      <w:r>
        <w:t>Compartimentului contabilitate</w:t>
      </w:r>
    </w:p>
    <w:p w:rsidR="00C956EC" w:rsidRDefault="00C956EC" w:rsidP="00C956EC">
      <w:pPr>
        <w:numPr>
          <w:ilvl w:val="0"/>
          <w:numId w:val="1"/>
        </w:numPr>
      </w:pPr>
      <w:r>
        <w:t>Se face publică prin afişare</w:t>
      </w:r>
    </w:p>
    <w:p w:rsidR="00C956EC" w:rsidRDefault="00C956EC" w:rsidP="00C956EC"/>
    <w:p w:rsidR="00C956EC" w:rsidRDefault="00C956EC" w:rsidP="00C956EC"/>
    <w:p w:rsidR="00C956EC" w:rsidRDefault="00C956EC" w:rsidP="00C956EC">
      <w:pPr>
        <w:ind w:left="1440"/>
      </w:pPr>
    </w:p>
    <w:p w:rsidR="00C70AD3" w:rsidRDefault="00945F5F" w:rsidP="00C70AD3">
      <w:pPr>
        <w:ind w:left="1440"/>
      </w:pPr>
      <w:r>
        <w:t xml:space="preserve">   PR</w:t>
      </w:r>
      <w:r w:rsidR="00C70AD3">
        <w:t>EŞEDINTE DE ŞEDINŢĂ</w:t>
      </w:r>
    </w:p>
    <w:p w:rsidR="00945F5F" w:rsidRDefault="001327C8" w:rsidP="00C70AD3">
      <w:pPr>
        <w:ind w:left="1440"/>
      </w:pPr>
      <w:r>
        <w:t xml:space="preserve">    RIPAN IOAN GHEORGHE</w:t>
      </w:r>
      <w:r w:rsidR="00C70AD3">
        <w:tab/>
      </w:r>
      <w:r w:rsidR="00C70AD3">
        <w:tab/>
        <w:t>CONTRASEMNEAZĂ</w:t>
      </w:r>
      <w:r w:rsidR="00945F5F">
        <w:tab/>
      </w:r>
    </w:p>
    <w:p w:rsidR="00C956EC" w:rsidRDefault="00C956EC" w:rsidP="00C95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SECRETAR</w:t>
      </w:r>
    </w:p>
    <w:p w:rsidR="00C956EC" w:rsidRDefault="00C956EC" w:rsidP="00C956E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1327C8">
        <w:t>GURAU IONELA</w:t>
      </w:r>
    </w:p>
    <w:p w:rsidR="00C70AD3" w:rsidRDefault="00C70AD3" w:rsidP="00C956EC"/>
    <w:p w:rsidR="00C70AD3" w:rsidRDefault="00C70AD3" w:rsidP="00C956EC"/>
    <w:p w:rsidR="00C70AD3" w:rsidRDefault="00C70AD3" w:rsidP="00C956EC"/>
    <w:p w:rsidR="00C70AD3" w:rsidRDefault="00C70AD3" w:rsidP="00C956EC"/>
    <w:p w:rsidR="00C70AD3" w:rsidRDefault="00C70AD3" w:rsidP="00C956EC"/>
    <w:p w:rsidR="00C70AD3" w:rsidRDefault="00C70AD3" w:rsidP="00C956EC">
      <w:r>
        <w:tab/>
      </w:r>
    </w:p>
    <w:p w:rsidR="00454C18" w:rsidRDefault="00C70AD3" w:rsidP="00B83154">
      <w:r>
        <w:tab/>
        <w:t xml:space="preserve">NR. </w:t>
      </w:r>
      <w:bookmarkStart w:id="0" w:name="_GoBack"/>
      <w:bookmarkEnd w:id="0"/>
      <w:r w:rsidR="002929B0">
        <w:t>28/25.05.2017</w:t>
      </w:r>
    </w:p>
    <w:sectPr w:rsidR="00454C18" w:rsidSect="00B976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3259B"/>
    <w:multiLevelType w:val="hybridMultilevel"/>
    <w:tmpl w:val="4058D634"/>
    <w:lvl w:ilvl="0" w:tplc="443AE5F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83154"/>
    <w:rsid w:val="00067091"/>
    <w:rsid w:val="000E1C86"/>
    <w:rsid w:val="001327C8"/>
    <w:rsid w:val="001B1043"/>
    <w:rsid w:val="001D137D"/>
    <w:rsid w:val="002929B0"/>
    <w:rsid w:val="00454C18"/>
    <w:rsid w:val="006D6C50"/>
    <w:rsid w:val="0073470B"/>
    <w:rsid w:val="007E52BE"/>
    <w:rsid w:val="008531C4"/>
    <w:rsid w:val="00945F5F"/>
    <w:rsid w:val="0099753A"/>
    <w:rsid w:val="00A45BDF"/>
    <w:rsid w:val="00AE3A81"/>
    <w:rsid w:val="00B83154"/>
    <w:rsid w:val="00B976D5"/>
    <w:rsid w:val="00BC0657"/>
    <w:rsid w:val="00C65809"/>
    <w:rsid w:val="00C70AD3"/>
    <w:rsid w:val="00C956EC"/>
    <w:rsid w:val="00D936B8"/>
    <w:rsid w:val="00FD72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83154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8315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83154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B8315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531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31C4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4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1351</CharactersWithSpaces>
  <SharedDoc>false</SharedDoc>
  <HLinks>
    <vt:vector size="6" baseType="variant">
      <vt:variant>
        <vt:i4>1703995</vt:i4>
      </vt:variant>
      <vt:variant>
        <vt:i4>0</vt:i4>
      </vt:variant>
      <vt:variant>
        <vt:i4>0</vt:i4>
      </vt:variant>
      <vt:variant>
        <vt:i4>5</vt:i4>
      </vt:variant>
      <vt:variant>
        <vt:lpwstr>mailto:primgav@yahoo.com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Ionela</cp:lastModifiedBy>
  <cp:revision>4</cp:revision>
  <cp:lastPrinted>2017-05-28T19:48:00Z</cp:lastPrinted>
  <dcterms:created xsi:type="dcterms:W3CDTF">2017-05-04T11:33:00Z</dcterms:created>
  <dcterms:modified xsi:type="dcterms:W3CDTF">2017-05-28T19:48:00Z</dcterms:modified>
</cp:coreProperties>
</file>