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B8" w:rsidRPr="00002D1F" w:rsidRDefault="00FB035B" w:rsidP="00FB035B">
      <w:pPr>
        <w:pStyle w:val="NoSpacing"/>
        <w:rPr>
          <w:rFonts w:ascii="Times New Roman" w:hAnsi="Times New Roman" w:cs="Times New Roman"/>
        </w:rPr>
      </w:pPr>
      <w:r w:rsidRPr="00002D1F">
        <w:rPr>
          <w:rFonts w:ascii="Times New Roman" w:hAnsi="Times New Roman" w:cs="Times New Roman"/>
        </w:rPr>
        <w:t xml:space="preserve">ROMANIA                                                                                                                                          </w:t>
      </w:r>
    </w:p>
    <w:p w:rsidR="00FB035B" w:rsidRPr="00002D1F" w:rsidRDefault="00FB035B" w:rsidP="00527C3B">
      <w:pPr>
        <w:pStyle w:val="NoSpacing"/>
        <w:tabs>
          <w:tab w:val="left" w:pos="7938"/>
        </w:tabs>
        <w:rPr>
          <w:rFonts w:ascii="Times New Roman" w:hAnsi="Times New Roman" w:cs="Times New Roman"/>
        </w:rPr>
      </w:pPr>
      <w:r w:rsidRPr="00002D1F">
        <w:rPr>
          <w:rFonts w:ascii="Times New Roman" w:hAnsi="Times New Roman" w:cs="Times New Roman"/>
        </w:rPr>
        <w:t>JUDETUL TIMIS</w:t>
      </w:r>
      <w:r w:rsidR="00527C3B">
        <w:rPr>
          <w:rFonts w:ascii="Times New Roman" w:hAnsi="Times New Roman" w:cs="Times New Roman"/>
        </w:rPr>
        <w:tab/>
        <w:t xml:space="preserve">proiect </w:t>
      </w:r>
    </w:p>
    <w:p w:rsidR="00FB035B" w:rsidRPr="00002D1F" w:rsidRDefault="00FB035B" w:rsidP="00FB035B">
      <w:pPr>
        <w:pStyle w:val="NoSpacing"/>
        <w:rPr>
          <w:rFonts w:ascii="Times New Roman" w:hAnsi="Times New Roman" w:cs="Times New Roman"/>
        </w:rPr>
      </w:pPr>
      <w:r w:rsidRPr="00002D1F">
        <w:rPr>
          <w:rFonts w:ascii="Times New Roman" w:hAnsi="Times New Roman" w:cs="Times New Roman"/>
        </w:rPr>
        <w:t>COMUNA CRICIOVA</w:t>
      </w:r>
    </w:p>
    <w:p w:rsidR="00FB035B" w:rsidRPr="00002D1F" w:rsidRDefault="00FB035B" w:rsidP="00FB035B">
      <w:pPr>
        <w:pStyle w:val="NoSpacing"/>
        <w:rPr>
          <w:rFonts w:ascii="Times New Roman" w:hAnsi="Times New Roman" w:cs="Times New Roman"/>
        </w:rPr>
      </w:pPr>
      <w:r w:rsidRPr="00002D1F">
        <w:rPr>
          <w:rFonts w:ascii="Times New Roman" w:hAnsi="Times New Roman" w:cs="Times New Roman"/>
        </w:rPr>
        <w:t>CONSILIUL  LOCAL</w:t>
      </w:r>
    </w:p>
    <w:p w:rsidR="00FB035B" w:rsidRPr="00002D1F" w:rsidRDefault="00FB035B" w:rsidP="00FB035B">
      <w:pPr>
        <w:jc w:val="center"/>
        <w:rPr>
          <w:rFonts w:ascii="Times New Roman" w:hAnsi="Times New Roman" w:cs="Times New Roman"/>
          <w:b/>
          <w:sz w:val="24"/>
          <w:szCs w:val="24"/>
        </w:rPr>
      </w:pPr>
      <w:r w:rsidRPr="00002D1F">
        <w:rPr>
          <w:rFonts w:ascii="Times New Roman" w:hAnsi="Times New Roman" w:cs="Times New Roman"/>
          <w:b/>
          <w:sz w:val="24"/>
          <w:szCs w:val="24"/>
        </w:rPr>
        <w:t>HOTARARE</w:t>
      </w:r>
    </w:p>
    <w:p w:rsidR="00FB035B" w:rsidRPr="00002D1F" w:rsidRDefault="00FB035B" w:rsidP="00210A10">
      <w:pPr>
        <w:jc w:val="center"/>
        <w:rPr>
          <w:rFonts w:ascii="Times New Roman" w:hAnsi="Times New Roman" w:cs="Times New Roman"/>
        </w:rPr>
      </w:pPr>
      <w:r w:rsidRPr="00002D1F">
        <w:rPr>
          <w:rFonts w:ascii="Times New Roman" w:hAnsi="Times New Roman" w:cs="Times New Roman"/>
        </w:rPr>
        <w:t>Privind aprobarea dezmembrarii imobilului teren intravilan  in su</w:t>
      </w:r>
      <w:r w:rsidR="00CD49B5">
        <w:rPr>
          <w:rFonts w:ascii="Times New Roman" w:hAnsi="Times New Roman" w:cs="Times New Roman"/>
        </w:rPr>
        <w:t>p</w:t>
      </w:r>
      <w:r w:rsidRPr="00002D1F">
        <w:rPr>
          <w:rFonts w:ascii="Times New Roman" w:hAnsi="Times New Roman" w:cs="Times New Roman"/>
        </w:rPr>
        <w:t xml:space="preserve">rafata de </w:t>
      </w:r>
      <w:r w:rsidR="00212250">
        <w:rPr>
          <w:rFonts w:ascii="Times New Roman" w:hAnsi="Times New Roman" w:cs="Times New Roman"/>
        </w:rPr>
        <w:t>4050</w:t>
      </w:r>
      <w:r w:rsidRPr="00002D1F">
        <w:rPr>
          <w:rFonts w:ascii="Times New Roman" w:hAnsi="Times New Roman" w:cs="Times New Roman"/>
        </w:rPr>
        <w:t xml:space="preserve"> mp  situate in  localitatea Criciova , inscris in </w:t>
      </w:r>
      <w:bookmarkStart w:id="0" w:name="OLE_LINK1"/>
      <w:bookmarkStart w:id="1" w:name="OLE_LINK2"/>
      <w:bookmarkStart w:id="2" w:name="OLE_LINK3"/>
      <w:bookmarkStart w:id="3" w:name="OLE_LINK4"/>
      <w:bookmarkStart w:id="4" w:name="OLE_LINK5"/>
      <w:r w:rsidRPr="00002D1F">
        <w:rPr>
          <w:rFonts w:ascii="Times New Roman" w:hAnsi="Times New Roman" w:cs="Times New Roman"/>
        </w:rPr>
        <w:t xml:space="preserve">CF </w:t>
      </w:r>
      <w:r w:rsidR="00212250">
        <w:rPr>
          <w:rFonts w:ascii="Times New Roman" w:hAnsi="Times New Roman" w:cs="Times New Roman"/>
        </w:rPr>
        <w:t xml:space="preserve">401778  nr cadastral 401778( top vechi 157/1) </w:t>
      </w:r>
      <w:bookmarkEnd w:id="0"/>
      <w:bookmarkEnd w:id="1"/>
      <w:bookmarkEnd w:id="2"/>
      <w:bookmarkEnd w:id="3"/>
      <w:bookmarkEnd w:id="4"/>
      <w:r w:rsidR="00212250">
        <w:rPr>
          <w:rFonts w:ascii="Times New Roman" w:hAnsi="Times New Roman" w:cs="Times New Roman"/>
        </w:rPr>
        <w:t xml:space="preserve">si trecerea lui in </w:t>
      </w:r>
      <w:r w:rsidRPr="00002D1F">
        <w:rPr>
          <w:rFonts w:ascii="Times New Roman" w:hAnsi="Times New Roman" w:cs="Times New Roman"/>
        </w:rPr>
        <w:t xml:space="preserve"> domeniului </w:t>
      </w:r>
      <w:r w:rsidR="00212250">
        <w:rPr>
          <w:rFonts w:ascii="Times New Roman" w:hAnsi="Times New Roman" w:cs="Times New Roman"/>
        </w:rPr>
        <w:t>privat</w:t>
      </w:r>
      <w:r w:rsidRPr="00002D1F">
        <w:rPr>
          <w:rFonts w:ascii="Times New Roman" w:hAnsi="Times New Roman" w:cs="Times New Roman"/>
        </w:rPr>
        <w:t xml:space="preserve"> al comunei Criciova</w:t>
      </w:r>
    </w:p>
    <w:p w:rsidR="00FB035B" w:rsidRPr="00002D1F" w:rsidRDefault="00FB035B" w:rsidP="00002D1F">
      <w:pPr>
        <w:pStyle w:val="NoSpacing"/>
        <w:rPr>
          <w:rFonts w:ascii="Times New Roman" w:hAnsi="Times New Roman" w:cs="Times New Roman"/>
        </w:rPr>
      </w:pPr>
      <w:r w:rsidRPr="00002D1F">
        <w:rPr>
          <w:rFonts w:ascii="Times New Roman" w:hAnsi="Times New Roman" w:cs="Times New Roman"/>
        </w:rPr>
        <w:t xml:space="preserve">Consiliul Local al Comunei Criciova </w:t>
      </w:r>
    </w:p>
    <w:p w:rsidR="00BD2207" w:rsidRPr="00CD49B5" w:rsidRDefault="00BD2207" w:rsidP="00002D1F">
      <w:pPr>
        <w:pStyle w:val="NoSpacing"/>
        <w:rPr>
          <w:rFonts w:ascii="Times New Roman" w:hAnsi="Times New Roman" w:cs="Times New Roman"/>
          <w:b/>
        </w:rPr>
      </w:pPr>
      <w:r w:rsidRPr="00CD49B5">
        <w:rPr>
          <w:rFonts w:ascii="Times New Roman" w:hAnsi="Times New Roman" w:cs="Times New Roman"/>
          <w:b/>
        </w:rPr>
        <w:t>Tinand cont  de :</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Proiectul de hotarare </w:t>
      </w:r>
      <w:r w:rsidR="00CD49B5">
        <w:rPr>
          <w:rFonts w:ascii="Times New Roman" w:hAnsi="Times New Roman" w:cs="Times New Roman"/>
        </w:rPr>
        <w:t>,</w:t>
      </w:r>
      <w:r w:rsidRPr="00002D1F">
        <w:rPr>
          <w:rFonts w:ascii="Times New Roman" w:hAnsi="Times New Roman" w:cs="Times New Roman"/>
        </w:rPr>
        <w:t xml:space="preserve">Referatul intocmit de primarul comunei Criciova </w:t>
      </w:r>
      <w:r w:rsidR="00210A10">
        <w:rPr>
          <w:rFonts w:ascii="Times New Roman" w:hAnsi="Times New Roman" w:cs="Times New Roman"/>
        </w:rPr>
        <w:t>in care se arata necesitatea identificarii unor terenuri pentru atribuirea de loturi de casa pentru tinerii casatoriti in temeiul Legii 15/2001</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Avizul Comisiilor de specialitate  ale Consiliului Local Criciova </w:t>
      </w:r>
    </w:p>
    <w:p w:rsidR="00BD2207" w:rsidRPr="00CD49B5" w:rsidRDefault="00BD2207" w:rsidP="00002D1F">
      <w:pPr>
        <w:pStyle w:val="NoSpacing"/>
        <w:rPr>
          <w:rFonts w:ascii="Times New Roman" w:hAnsi="Times New Roman" w:cs="Times New Roman"/>
          <w:b/>
        </w:rPr>
      </w:pPr>
      <w:r w:rsidRPr="00CD49B5">
        <w:rPr>
          <w:rFonts w:ascii="Times New Roman" w:hAnsi="Times New Roman" w:cs="Times New Roman"/>
          <w:b/>
        </w:rPr>
        <w:t xml:space="preserve">Avand in vedere </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Extrasul de </w:t>
      </w:r>
      <w:r w:rsidR="00212250" w:rsidRPr="00002D1F">
        <w:rPr>
          <w:rFonts w:ascii="Times New Roman" w:hAnsi="Times New Roman" w:cs="Times New Roman"/>
        </w:rPr>
        <w:t xml:space="preserve">CF </w:t>
      </w:r>
      <w:r w:rsidR="00212250">
        <w:rPr>
          <w:rFonts w:ascii="Times New Roman" w:hAnsi="Times New Roman" w:cs="Times New Roman"/>
        </w:rPr>
        <w:t>401778  nr cadastral 401778( top vechi 157/1)</w:t>
      </w:r>
      <w:r w:rsidR="00CD49B5">
        <w:rPr>
          <w:rFonts w:ascii="Times New Roman" w:hAnsi="Times New Roman" w:cs="Times New Roman"/>
        </w:rPr>
        <w:t>,</w:t>
      </w:r>
      <w:r w:rsidRPr="00002D1F">
        <w:rPr>
          <w:rFonts w:ascii="Times New Roman" w:hAnsi="Times New Roman" w:cs="Times New Roman"/>
        </w:rPr>
        <w:t xml:space="preserve">Documentatia tehnica de  dezlipire intocmita de catre SC DLCAD 2013 SRL la cererea Primariei Criciova </w:t>
      </w:r>
    </w:p>
    <w:p w:rsidR="00BD2207" w:rsidRPr="00CD49B5" w:rsidRDefault="00BD2207" w:rsidP="00002D1F">
      <w:pPr>
        <w:pStyle w:val="NoSpacing"/>
        <w:rPr>
          <w:rFonts w:ascii="Times New Roman" w:hAnsi="Times New Roman" w:cs="Times New Roman"/>
          <w:b/>
        </w:rPr>
      </w:pPr>
      <w:r w:rsidRPr="00CD49B5">
        <w:rPr>
          <w:rFonts w:ascii="Times New Roman" w:hAnsi="Times New Roman" w:cs="Times New Roman"/>
          <w:b/>
        </w:rPr>
        <w:t>In conformitate cu prevederile :</w:t>
      </w:r>
    </w:p>
    <w:p w:rsidR="00BD2207" w:rsidRPr="00002D1F" w:rsidRDefault="00BD2207" w:rsidP="00002D1F">
      <w:pPr>
        <w:pStyle w:val="NoSpacing"/>
        <w:rPr>
          <w:rFonts w:ascii="Times New Roman" w:hAnsi="Times New Roman" w:cs="Times New Roman"/>
        </w:rPr>
      </w:pPr>
      <w:r w:rsidRPr="00002D1F">
        <w:rPr>
          <w:rFonts w:ascii="Times New Roman" w:hAnsi="Times New Roman" w:cs="Times New Roman"/>
        </w:rPr>
        <w:t xml:space="preserve">Art 23 lit </w:t>
      </w:r>
      <w:r w:rsidR="00002D1F" w:rsidRPr="00002D1F">
        <w:rPr>
          <w:rFonts w:ascii="Times New Roman" w:hAnsi="Times New Roman" w:cs="Times New Roman"/>
        </w:rPr>
        <w:t xml:space="preserve">h , art 132 alin 1 , art 135 alin 1 lit a si alin 3  din Ordinul nr 700  din 9 iulie 2014 privind aprobarea Regulamentului de avizare , receptive  si inscriere in evidentele de cadastru  si carte funciara  cu modificarile si completarile  ulterioare </w:t>
      </w:r>
    </w:p>
    <w:p w:rsidR="00002D1F" w:rsidRPr="00002D1F" w:rsidRDefault="00002D1F" w:rsidP="00002D1F">
      <w:pPr>
        <w:pStyle w:val="NoSpacing"/>
        <w:rPr>
          <w:rFonts w:ascii="Times New Roman" w:hAnsi="Times New Roman" w:cs="Times New Roman"/>
        </w:rPr>
      </w:pPr>
      <w:r w:rsidRPr="00002D1F">
        <w:rPr>
          <w:rFonts w:ascii="Times New Roman" w:hAnsi="Times New Roman" w:cs="Times New Roman"/>
        </w:rPr>
        <w:t xml:space="preserve">Art 25 din Legea 350/2001 privind amenajarea teritoriului  si urbanismul  cu modificarile si completarile ulterioare </w:t>
      </w:r>
    </w:p>
    <w:p w:rsidR="00002D1F" w:rsidRPr="00002D1F" w:rsidRDefault="00002D1F" w:rsidP="00002D1F">
      <w:pPr>
        <w:pStyle w:val="NoSpacing"/>
        <w:rPr>
          <w:rFonts w:ascii="Times New Roman" w:hAnsi="Times New Roman" w:cs="Times New Roman"/>
        </w:rPr>
      </w:pPr>
      <w:r w:rsidRPr="00002D1F">
        <w:rPr>
          <w:rFonts w:ascii="Times New Roman" w:hAnsi="Times New Roman" w:cs="Times New Roman"/>
        </w:rPr>
        <w:t xml:space="preserve">Art 24  din Legea nr 7/1996  privind cadastrul  si publicitatea imobiliara , republicata </w:t>
      </w:r>
    </w:p>
    <w:p w:rsidR="00002D1F" w:rsidRPr="00002D1F" w:rsidRDefault="00002D1F" w:rsidP="00002D1F">
      <w:pPr>
        <w:pStyle w:val="NoSpacing"/>
        <w:rPr>
          <w:rFonts w:ascii="Times New Roman" w:hAnsi="Times New Roman" w:cs="Times New Roman"/>
        </w:rPr>
      </w:pPr>
      <w:r w:rsidRPr="00002D1F">
        <w:rPr>
          <w:rFonts w:ascii="Times New Roman" w:hAnsi="Times New Roman" w:cs="Times New Roman"/>
        </w:rPr>
        <w:t xml:space="preserve">Art 2 alin 4  din Legea 213/1998 privind proprietatea publica  si regimul juridic al acesteia  cu modificarile si completarile ulterioare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In temeiul prevederilor  </w:t>
      </w:r>
    </w:p>
    <w:p w:rsidR="00002D1F" w:rsidRDefault="00CD49B5" w:rsidP="00002D1F">
      <w:pPr>
        <w:pStyle w:val="NoSpacing"/>
        <w:rPr>
          <w:rFonts w:ascii="Times New Roman" w:hAnsi="Times New Roman" w:cs="Times New Roman"/>
        </w:rPr>
      </w:pPr>
      <w:r>
        <w:rPr>
          <w:rFonts w:ascii="Times New Roman" w:hAnsi="Times New Roman" w:cs="Times New Roman"/>
        </w:rPr>
        <w:t>A</w:t>
      </w:r>
      <w:r w:rsidR="00002D1F" w:rsidRPr="00002D1F">
        <w:rPr>
          <w:rFonts w:ascii="Times New Roman" w:hAnsi="Times New Roman" w:cs="Times New Roman"/>
        </w:rPr>
        <w:t>rt 10</w:t>
      </w:r>
      <w:r>
        <w:rPr>
          <w:rFonts w:ascii="Times New Roman" w:hAnsi="Times New Roman" w:cs="Times New Roman"/>
        </w:rPr>
        <w:t xml:space="preserve"> , art 36 alin 2 lit c si art 45 alin 1.3 din Legea administratiei publice locale  nr 215/2001 </w:t>
      </w:r>
    </w:p>
    <w:p w:rsidR="00CD49B5" w:rsidRDefault="00CD49B5" w:rsidP="00002D1F">
      <w:pPr>
        <w:pStyle w:val="NoSpacing"/>
        <w:rPr>
          <w:rFonts w:ascii="Times New Roman" w:hAnsi="Times New Roman" w:cs="Times New Roman"/>
        </w:rPr>
      </w:pPr>
      <w:r>
        <w:rPr>
          <w:rFonts w:ascii="Times New Roman" w:hAnsi="Times New Roman" w:cs="Times New Roman"/>
        </w:rPr>
        <w:tab/>
        <w:t xml:space="preserve">Consiliul Local al Comunei Criciova adopta  prezenta </w:t>
      </w:r>
    </w:p>
    <w:p w:rsidR="00CD49B5" w:rsidRDefault="00CD49B5" w:rsidP="00002D1F">
      <w:pPr>
        <w:pStyle w:val="NoSpacing"/>
        <w:rPr>
          <w:rFonts w:ascii="Times New Roman" w:hAnsi="Times New Roman" w:cs="Times New Roman"/>
        </w:rPr>
      </w:pPr>
    </w:p>
    <w:p w:rsidR="00CD49B5" w:rsidRPr="00CD49B5" w:rsidRDefault="00CD49B5" w:rsidP="00CD49B5">
      <w:pPr>
        <w:pStyle w:val="NoSpacing"/>
        <w:jc w:val="center"/>
        <w:rPr>
          <w:rFonts w:ascii="Times New Roman" w:hAnsi="Times New Roman" w:cs="Times New Roman"/>
          <w:b/>
        </w:rPr>
      </w:pPr>
      <w:r w:rsidRPr="00CD49B5">
        <w:rPr>
          <w:rFonts w:ascii="Times New Roman" w:hAnsi="Times New Roman" w:cs="Times New Roman"/>
          <w:b/>
        </w:rPr>
        <w:t>HOTARARE</w:t>
      </w:r>
    </w:p>
    <w:p w:rsidR="00CD49B5" w:rsidRDefault="00CD49B5" w:rsidP="00002D1F">
      <w:pPr>
        <w:pStyle w:val="NoSpacing"/>
        <w:rPr>
          <w:rFonts w:ascii="Times New Roman" w:hAnsi="Times New Roman" w:cs="Times New Roman"/>
        </w:rPr>
      </w:pPr>
    </w:p>
    <w:p w:rsidR="00CD49B5" w:rsidRDefault="00CD49B5" w:rsidP="00002D1F">
      <w:pPr>
        <w:pStyle w:val="NoSpacing"/>
        <w:rPr>
          <w:rFonts w:ascii="Times New Roman" w:hAnsi="Times New Roman" w:cs="Times New Roman"/>
        </w:rPr>
      </w:pPr>
      <w:r>
        <w:rPr>
          <w:rFonts w:ascii="Times New Roman" w:hAnsi="Times New Roman" w:cs="Times New Roman"/>
          <w:b/>
        </w:rPr>
        <w:t xml:space="preserve">        </w:t>
      </w:r>
      <w:r w:rsidRPr="00CD49B5">
        <w:rPr>
          <w:rFonts w:ascii="Times New Roman" w:hAnsi="Times New Roman" w:cs="Times New Roman"/>
          <w:b/>
        </w:rPr>
        <w:t>Art 1</w:t>
      </w:r>
      <w:r>
        <w:rPr>
          <w:rFonts w:ascii="Times New Roman" w:hAnsi="Times New Roman" w:cs="Times New Roman"/>
        </w:rPr>
        <w:t xml:space="preserve">. Se aproba dezmembrarea  </w:t>
      </w:r>
      <w:r w:rsidRPr="00002D1F">
        <w:rPr>
          <w:rFonts w:ascii="Times New Roman" w:hAnsi="Times New Roman" w:cs="Times New Roman"/>
        </w:rPr>
        <w:t>imobilului teren intravilan  in su</w:t>
      </w:r>
      <w:r>
        <w:rPr>
          <w:rFonts w:ascii="Times New Roman" w:hAnsi="Times New Roman" w:cs="Times New Roman"/>
        </w:rPr>
        <w:t>p</w:t>
      </w:r>
      <w:r w:rsidRPr="00002D1F">
        <w:rPr>
          <w:rFonts w:ascii="Times New Roman" w:hAnsi="Times New Roman" w:cs="Times New Roman"/>
        </w:rPr>
        <w:t xml:space="preserve">rafata de </w:t>
      </w:r>
      <w:r w:rsidR="00212250">
        <w:rPr>
          <w:rFonts w:ascii="Times New Roman" w:hAnsi="Times New Roman" w:cs="Times New Roman"/>
        </w:rPr>
        <w:t>4050</w:t>
      </w:r>
      <w:r w:rsidR="00210A10">
        <w:rPr>
          <w:rFonts w:ascii="Times New Roman" w:hAnsi="Times New Roman" w:cs="Times New Roman"/>
        </w:rPr>
        <w:t xml:space="preserve"> mp  situat</w:t>
      </w:r>
      <w:r w:rsidRPr="00002D1F">
        <w:rPr>
          <w:rFonts w:ascii="Times New Roman" w:hAnsi="Times New Roman" w:cs="Times New Roman"/>
        </w:rPr>
        <w:t xml:space="preserve"> in  localitatea Criciova , inscris in </w:t>
      </w:r>
      <w:r w:rsidR="00212250" w:rsidRPr="00002D1F">
        <w:rPr>
          <w:rFonts w:ascii="Times New Roman" w:hAnsi="Times New Roman" w:cs="Times New Roman"/>
        </w:rPr>
        <w:t xml:space="preserve">CF </w:t>
      </w:r>
      <w:r w:rsidR="00212250">
        <w:rPr>
          <w:rFonts w:ascii="Times New Roman" w:hAnsi="Times New Roman" w:cs="Times New Roman"/>
        </w:rPr>
        <w:t xml:space="preserve">401778  nr cadastral 401778( top vechi 157/1) </w:t>
      </w:r>
      <w:r w:rsidRPr="00002D1F">
        <w:rPr>
          <w:rFonts w:ascii="Times New Roman" w:hAnsi="Times New Roman" w:cs="Times New Roman"/>
        </w:rPr>
        <w:t>Criciova</w:t>
      </w:r>
      <w:r>
        <w:rPr>
          <w:rFonts w:ascii="Times New Roman" w:hAnsi="Times New Roman" w:cs="Times New Roman"/>
        </w:rPr>
        <w:t xml:space="preserve"> in </w:t>
      </w:r>
      <w:r w:rsidR="00212250">
        <w:rPr>
          <w:rFonts w:ascii="Times New Roman" w:hAnsi="Times New Roman" w:cs="Times New Roman"/>
        </w:rPr>
        <w:t xml:space="preserve">sase </w:t>
      </w:r>
      <w:r>
        <w:rPr>
          <w:rFonts w:ascii="Times New Roman" w:hAnsi="Times New Roman" w:cs="Times New Roman"/>
        </w:rPr>
        <w:t xml:space="preserve"> loturi </w:t>
      </w:r>
      <w:r w:rsidR="00210A10">
        <w:rPr>
          <w:rFonts w:ascii="Times New Roman" w:hAnsi="Times New Roman" w:cs="Times New Roman"/>
        </w:rPr>
        <w:t xml:space="preserve"> </w:t>
      </w:r>
      <w:r w:rsidR="003843BA">
        <w:rPr>
          <w:rFonts w:ascii="Times New Roman" w:hAnsi="Times New Roman" w:cs="Times New Roman"/>
        </w:rPr>
        <w:t xml:space="preserve">pentru a </w:t>
      </w:r>
      <w:r w:rsidR="00210A10">
        <w:rPr>
          <w:rFonts w:ascii="Times New Roman" w:hAnsi="Times New Roman" w:cs="Times New Roman"/>
        </w:rPr>
        <w:t xml:space="preserve"> fi atribuite tinerilor   in temeiul Legii 15/2001</w:t>
      </w:r>
      <w:r>
        <w:rPr>
          <w:rFonts w:ascii="Times New Roman" w:hAnsi="Times New Roman" w:cs="Times New Roman"/>
        </w:rPr>
        <w:t xml:space="preserve"> dup cum urmeaza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-Lotul  nr 1in suprafata de </w:t>
      </w:r>
      <w:r w:rsidR="00212250">
        <w:rPr>
          <w:rFonts w:ascii="Times New Roman" w:hAnsi="Times New Roman" w:cs="Times New Roman"/>
        </w:rPr>
        <w:t>526</w:t>
      </w:r>
      <w:r>
        <w:rPr>
          <w:rFonts w:ascii="Times New Roman" w:hAnsi="Times New Roman" w:cs="Times New Roman"/>
        </w:rPr>
        <w:t xml:space="preserve"> mp avand categoria de folosinta de Curti Constructii</w:t>
      </w:r>
    </w:p>
    <w:p w:rsidR="00CD49B5" w:rsidRDefault="00CD49B5" w:rsidP="00002D1F">
      <w:pPr>
        <w:pStyle w:val="NoSpacing"/>
        <w:rPr>
          <w:rFonts w:ascii="Times New Roman" w:hAnsi="Times New Roman" w:cs="Times New Roman"/>
        </w:rPr>
      </w:pPr>
      <w:r>
        <w:rPr>
          <w:rFonts w:ascii="Times New Roman" w:hAnsi="Times New Roman" w:cs="Times New Roman"/>
        </w:rPr>
        <w:t>-</w:t>
      </w:r>
      <w:bookmarkStart w:id="5" w:name="OLE_LINK6"/>
      <w:bookmarkStart w:id="6" w:name="OLE_LINK7"/>
      <w:bookmarkStart w:id="7" w:name="OLE_LINK8"/>
      <w:bookmarkStart w:id="8" w:name="OLE_LINK9"/>
      <w:bookmarkStart w:id="9" w:name="OLE_LINK10"/>
      <w:r>
        <w:rPr>
          <w:rFonts w:ascii="Times New Roman" w:hAnsi="Times New Roman" w:cs="Times New Roman"/>
        </w:rPr>
        <w:t xml:space="preserve">Lotul nr 2 in suprafata de </w:t>
      </w:r>
      <w:r w:rsidR="00212250">
        <w:rPr>
          <w:rFonts w:ascii="Times New Roman" w:hAnsi="Times New Roman" w:cs="Times New Roman"/>
        </w:rPr>
        <w:t>524</w:t>
      </w:r>
      <w:r>
        <w:rPr>
          <w:rFonts w:ascii="Times New Roman" w:hAnsi="Times New Roman" w:cs="Times New Roman"/>
        </w:rPr>
        <w:t xml:space="preserve"> mp avand categoria de folosinta de Curti Constructii</w:t>
      </w:r>
      <w:bookmarkEnd w:id="5"/>
      <w:bookmarkEnd w:id="6"/>
      <w:bookmarkEnd w:id="7"/>
      <w:bookmarkEnd w:id="8"/>
      <w:bookmarkEnd w:id="9"/>
    </w:p>
    <w:p w:rsidR="00212250" w:rsidRDefault="00212250" w:rsidP="00002D1F">
      <w:pPr>
        <w:pStyle w:val="NoSpacing"/>
        <w:rPr>
          <w:rFonts w:ascii="Times New Roman" w:hAnsi="Times New Roman" w:cs="Times New Roman"/>
        </w:rPr>
      </w:pPr>
      <w:r>
        <w:rPr>
          <w:rFonts w:ascii="Times New Roman" w:hAnsi="Times New Roman" w:cs="Times New Roman"/>
        </w:rPr>
        <w:t>-Lotul nr 3 in suprafata de 524 mp avand categoria de folosinta de Curti Constructii</w:t>
      </w:r>
    </w:p>
    <w:p w:rsidR="00212250" w:rsidRDefault="00212250" w:rsidP="00002D1F">
      <w:pPr>
        <w:pStyle w:val="NoSpacing"/>
        <w:rPr>
          <w:rFonts w:ascii="Times New Roman" w:hAnsi="Times New Roman" w:cs="Times New Roman"/>
        </w:rPr>
      </w:pPr>
      <w:r>
        <w:rPr>
          <w:rFonts w:ascii="Times New Roman" w:hAnsi="Times New Roman" w:cs="Times New Roman"/>
        </w:rPr>
        <w:t>-Lotul nr 4 in suprafata de 524 mp avand categoria de folosinta de Curti Constructii</w:t>
      </w:r>
    </w:p>
    <w:p w:rsidR="00212250" w:rsidRDefault="00212250" w:rsidP="00002D1F">
      <w:pPr>
        <w:pStyle w:val="NoSpacing"/>
        <w:rPr>
          <w:rFonts w:ascii="Times New Roman" w:hAnsi="Times New Roman" w:cs="Times New Roman"/>
        </w:rPr>
      </w:pPr>
      <w:r>
        <w:rPr>
          <w:rFonts w:ascii="Times New Roman" w:hAnsi="Times New Roman" w:cs="Times New Roman"/>
        </w:rPr>
        <w:t>-Lotul nr 5 in suprafata de 648 mp avand categoria de folosinta de Curti Constructii</w:t>
      </w:r>
    </w:p>
    <w:p w:rsidR="00212250" w:rsidRDefault="00212250" w:rsidP="00002D1F">
      <w:pPr>
        <w:pStyle w:val="NoSpacing"/>
        <w:rPr>
          <w:rFonts w:ascii="Times New Roman" w:hAnsi="Times New Roman" w:cs="Times New Roman"/>
        </w:rPr>
      </w:pPr>
      <w:r>
        <w:rPr>
          <w:rFonts w:ascii="Times New Roman" w:hAnsi="Times New Roman" w:cs="Times New Roman"/>
        </w:rPr>
        <w:t>-Lotul nr 6 in suprafata de 647 mp avand categoria de folosinta de Curti Constructii</w:t>
      </w:r>
    </w:p>
    <w:p w:rsidR="00CD49B5" w:rsidRDefault="00CD49B5" w:rsidP="00002D1F">
      <w:pPr>
        <w:pStyle w:val="NoSpacing"/>
        <w:rPr>
          <w:rFonts w:ascii="Times New Roman" w:hAnsi="Times New Roman" w:cs="Times New Roman"/>
        </w:rPr>
      </w:pPr>
      <w:bookmarkStart w:id="10" w:name="OLE_LINK11"/>
      <w:bookmarkStart w:id="11" w:name="OLE_LINK12"/>
      <w:r w:rsidRPr="00CD49B5">
        <w:rPr>
          <w:rFonts w:ascii="Times New Roman" w:hAnsi="Times New Roman" w:cs="Times New Roman"/>
          <w:b/>
        </w:rPr>
        <w:t xml:space="preserve">        Art 2</w:t>
      </w:r>
      <w:r>
        <w:rPr>
          <w:rFonts w:ascii="Times New Roman" w:hAnsi="Times New Roman" w:cs="Times New Roman"/>
        </w:rPr>
        <w:t xml:space="preserve">. Se aproba intabularea si inscrierea in cartea funciara </w:t>
      </w:r>
      <w:r w:rsidR="00210A10">
        <w:rPr>
          <w:rFonts w:ascii="Times New Roman" w:hAnsi="Times New Roman" w:cs="Times New Roman"/>
        </w:rPr>
        <w:t xml:space="preserve"> in </w:t>
      </w:r>
      <w:r w:rsidR="00210A10" w:rsidRPr="00210A10">
        <w:rPr>
          <w:rFonts w:ascii="Times New Roman" w:hAnsi="Times New Roman" w:cs="Times New Roman"/>
          <w:u w:val="single"/>
        </w:rPr>
        <w:t>domeniul privat</w:t>
      </w:r>
      <w:r w:rsidR="00210A10">
        <w:rPr>
          <w:rFonts w:ascii="Times New Roman" w:hAnsi="Times New Roman" w:cs="Times New Roman"/>
        </w:rPr>
        <w:t xml:space="preserve"> al comunei Criciova </w:t>
      </w:r>
      <w:r>
        <w:rPr>
          <w:rFonts w:ascii="Times New Roman" w:hAnsi="Times New Roman" w:cs="Times New Roman"/>
        </w:rPr>
        <w:t xml:space="preserve">a </w:t>
      </w:r>
      <w:r w:rsidR="00210A10">
        <w:rPr>
          <w:rFonts w:ascii="Times New Roman" w:hAnsi="Times New Roman" w:cs="Times New Roman"/>
        </w:rPr>
        <w:t>loturilor 1,2,3,5,6</w:t>
      </w:r>
      <w:r w:rsidR="00212250">
        <w:rPr>
          <w:rFonts w:ascii="Times New Roman" w:hAnsi="Times New Roman" w:cs="Times New Roman"/>
        </w:rPr>
        <w:t xml:space="preserve"> </w:t>
      </w:r>
      <w:r>
        <w:rPr>
          <w:rFonts w:ascii="Times New Roman" w:hAnsi="Times New Roman" w:cs="Times New Roman"/>
        </w:rPr>
        <w:t xml:space="preserve"> loturi rezultate in urma dezmembrarii si se imputerniceste Primarul  comunei Criciova sa reprezinte Comuna Criciova in fata Notarului Public  si la Oficiul de Cadastru si Publicitate Imobiliara Timis  in vederea autentificarii  si indeplini</w:t>
      </w:r>
      <w:r w:rsidR="00527C3B">
        <w:rPr>
          <w:rFonts w:ascii="Times New Roman" w:hAnsi="Times New Roman" w:cs="Times New Roman"/>
        </w:rPr>
        <w:t>rii conditiilor  de publ</w:t>
      </w:r>
      <w:r>
        <w:rPr>
          <w:rFonts w:ascii="Times New Roman" w:hAnsi="Times New Roman" w:cs="Times New Roman"/>
        </w:rPr>
        <w:t>prevazute de lege .</w:t>
      </w:r>
    </w:p>
    <w:p w:rsidR="00210A10" w:rsidRDefault="00210A10" w:rsidP="00002D1F">
      <w:pPr>
        <w:pStyle w:val="NoSpacing"/>
        <w:rPr>
          <w:rFonts w:ascii="Times New Roman" w:hAnsi="Times New Roman" w:cs="Times New Roman"/>
        </w:rPr>
      </w:pPr>
      <w:r w:rsidRPr="00CD49B5">
        <w:rPr>
          <w:rFonts w:ascii="Times New Roman" w:hAnsi="Times New Roman" w:cs="Times New Roman"/>
          <w:b/>
        </w:rPr>
        <w:t xml:space="preserve">        Art </w:t>
      </w:r>
      <w:r>
        <w:rPr>
          <w:rFonts w:ascii="Times New Roman" w:hAnsi="Times New Roman" w:cs="Times New Roman"/>
          <w:b/>
        </w:rPr>
        <w:t>3</w:t>
      </w:r>
      <w:r>
        <w:rPr>
          <w:rFonts w:ascii="Times New Roman" w:hAnsi="Times New Roman" w:cs="Times New Roman"/>
        </w:rPr>
        <w:t>. Se aproba intabularea si inscrierea in cartea funciara  in domeniul public al comunei Criciova a lotului 4  lot pe care este intabulat caminul cultural Criciova II  si se imputerniceste Primarul  comunei Criciova sa reprezinte Comuna Criciova in fata Notarului Public  si la Oficiul de Cadastru si Publicitate Imobiliara Timis  in vederea autentificarii  si indeplinirii conditiilor  de publicitate imobiliara prevazute de lege .</w:t>
      </w:r>
    </w:p>
    <w:bookmarkEnd w:id="10"/>
    <w:bookmarkEnd w:id="11"/>
    <w:p w:rsidR="00CD49B5" w:rsidRDefault="00CD49B5" w:rsidP="00002D1F">
      <w:pPr>
        <w:pStyle w:val="NoSpacing"/>
        <w:rPr>
          <w:rFonts w:ascii="Times New Roman" w:hAnsi="Times New Roman" w:cs="Times New Roman"/>
        </w:rPr>
      </w:pPr>
      <w:r>
        <w:rPr>
          <w:rFonts w:ascii="Times New Roman" w:hAnsi="Times New Roman" w:cs="Times New Roman"/>
        </w:rPr>
        <w:t xml:space="preserve">            Art </w:t>
      </w:r>
      <w:r w:rsidR="00210A10">
        <w:rPr>
          <w:rFonts w:ascii="Times New Roman" w:hAnsi="Times New Roman" w:cs="Times New Roman"/>
        </w:rPr>
        <w:t>4</w:t>
      </w:r>
      <w:r>
        <w:rPr>
          <w:rFonts w:ascii="Times New Roman" w:hAnsi="Times New Roman" w:cs="Times New Roman"/>
        </w:rPr>
        <w:t>.Prezenta hotarare se comunica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-Institutitei Prefectului Judetului Timis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-Primarului Comunei Criciova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-Biroului de Cadastru si Publicitate  Imobiliara Lugoj </w:t>
      </w:r>
    </w:p>
    <w:p w:rsidR="00CD49B5" w:rsidRDefault="00CD49B5" w:rsidP="00002D1F">
      <w:pPr>
        <w:pStyle w:val="NoSpacing"/>
        <w:rPr>
          <w:rFonts w:ascii="Times New Roman" w:hAnsi="Times New Roman" w:cs="Times New Roman"/>
        </w:rPr>
      </w:pPr>
      <w:r>
        <w:rPr>
          <w:rFonts w:ascii="Times New Roman" w:hAnsi="Times New Roman" w:cs="Times New Roman"/>
        </w:rPr>
        <w:t xml:space="preserve">                     -Populatiei prin afisara </w:t>
      </w:r>
    </w:p>
    <w:p w:rsidR="00CD49B5" w:rsidRDefault="00CD49B5" w:rsidP="00002D1F">
      <w:pPr>
        <w:pStyle w:val="NoSpacing"/>
        <w:rPr>
          <w:rFonts w:ascii="Times New Roman" w:hAnsi="Times New Roman" w:cs="Times New Roman"/>
        </w:rPr>
      </w:pPr>
    </w:p>
    <w:p w:rsidR="00527C3B" w:rsidRDefault="00CD49B5" w:rsidP="00002D1F">
      <w:pPr>
        <w:pStyle w:val="NoSpacing"/>
        <w:rPr>
          <w:rFonts w:ascii="Times New Roman" w:hAnsi="Times New Roman" w:cs="Times New Roman"/>
        </w:rPr>
      </w:pPr>
      <w:r>
        <w:rPr>
          <w:rFonts w:ascii="Times New Roman" w:hAnsi="Times New Roman" w:cs="Times New Roman"/>
        </w:rPr>
        <w:t xml:space="preserve">                  </w:t>
      </w:r>
      <w:r w:rsidR="00527C3B">
        <w:rPr>
          <w:rFonts w:ascii="Times New Roman" w:hAnsi="Times New Roman" w:cs="Times New Roman"/>
        </w:rPr>
        <w:t xml:space="preserve">INITIATOR                                                                                         CONTRASEMNEAZA                                                                           </w:t>
      </w:r>
      <w:r>
        <w:rPr>
          <w:rFonts w:ascii="Times New Roman" w:hAnsi="Times New Roman" w:cs="Times New Roman"/>
        </w:rPr>
        <w:t xml:space="preserve">                                                 </w:t>
      </w:r>
      <w:r w:rsidR="00527C3B">
        <w:rPr>
          <w:rFonts w:ascii="Times New Roman" w:hAnsi="Times New Roman" w:cs="Times New Roman"/>
        </w:rPr>
        <w:t xml:space="preserve">                             </w:t>
      </w:r>
    </w:p>
    <w:p w:rsidR="00CD49B5" w:rsidRDefault="00CD49B5" w:rsidP="00527C3B">
      <w:pPr>
        <w:pStyle w:val="NoSpacing"/>
        <w:tabs>
          <w:tab w:val="left" w:pos="9729"/>
        </w:tabs>
        <w:rPr>
          <w:rFonts w:ascii="Times New Roman" w:hAnsi="Times New Roman" w:cs="Times New Roman"/>
        </w:rPr>
      </w:pPr>
      <w:r>
        <w:rPr>
          <w:rFonts w:ascii="Times New Roman" w:hAnsi="Times New Roman" w:cs="Times New Roman"/>
        </w:rPr>
        <w:t xml:space="preserve">                 </w:t>
      </w:r>
      <w:r w:rsidR="00527C3B">
        <w:rPr>
          <w:rFonts w:ascii="Times New Roman" w:hAnsi="Times New Roman" w:cs="Times New Roman"/>
        </w:rPr>
        <w:t xml:space="preserve">CATANA CRISTIAN IOSIF                                                                  SECRETAR                              </w:t>
      </w:r>
      <w:r w:rsidR="00527C3B">
        <w:rPr>
          <w:rFonts w:ascii="Times New Roman" w:hAnsi="Times New Roman" w:cs="Times New Roman"/>
        </w:rPr>
        <w:tab/>
        <w:t xml:space="preserve">                  </w:t>
      </w:r>
    </w:p>
    <w:p w:rsidR="00210A10" w:rsidRDefault="00CD49B5" w:rsidP="00210A10">
      <w:pPr>
        <w:pStyle w:val="NoSpacing"/>
        <w:tabs>
          <w:tab w:val="left" w:pos="8474"/>
        </w:tabs>
        <w:rPr>
          <w:rFonts w:ascii="Times New Roman" w:hAnsi="Times New Roman" w:cs="Times New Roman"/>
        </w:rPr>
      </w:pPr>
      <w:r>
        <w:rPr>
          <w:rFonts w:ascii="Times New Roman" w:hAnsi="Times New Roman" w:cs="Times New Roman"/>
        </w:rPr>
        <w:t xml:space="preserve">                                                                                                                    GURAU IONELA </w:t>
      </w:r>
      <w:r w:rsidR="00210A10">
        <w:rPr>
          <w:rFonts w:ascii="Times New Roman" w:hAnsi="Times New Roman" w:cs="Times New Roman"/>
        </w:rPr>
        <w:tab/>
      </w:r>
    </w:p>
    <w:p w:rsidR="00CD49B5" w:rsidRDefault="00527C3B" w:rsidP="00002D1F">
      <w:pPr>
        <w:pStyle w:val="NoSpacing"/>
        <w:rPr>
          <w:rFonts w:ascii="Times New Roman" w:hAnsi="Times New Roman" w:cs="Times New Roman"/>
        </w:rPr>
      </w:pPr>
      <w:r>
        <w:rPr>
          <w:rFonts w:ascii="Times New Roman" w:hAnsi="Times New Roman" w:cs="Times New Roman"/>
        </w:rPr>
        <w:t xml:space="preserve">              </w:t>
      </w:r>
    </w:p>
    <w:p w:rsidR="00CD49B5" w:rsidRPr="00002D1F" w:rsidRDefault="00CD49B5" w:rsidP="00002D1F">
      <w:pPr>
        <w:pStyle w:val="NoSpacing"/>
        <w:rPr>
          <w:rFonts w:ascii="Times New Roman" w:hAnsi="Times New Roman" w:cs="Times New Roman"/>
        </w:rPr>
      </w:pPr>
      <w:r>
        <w:rPr>
          <w:rFonts w:ascii="Times New Roman" w:hAnsi="Times New Roman" w:cs="Times New Roman"/>
        </w:rPr>
        <w:t xml:space="preserve">                     </w:t>
      </w:r>
    </w:p>
    <w:sectPr w:rsidR="00CD49B5" w:rsidRPr="00002D1F" w:rsidSect="00210A10">
      <w:pgSz w:w="12240" w:h="15840"/>
      <w:pgMar w:top="284" w:right="567" w:bottom="53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6BD" w:rsidRDefault="001F56BD" w:rsidP="00210A10">
      <w:pPr>
        <w:spacing w:after="0" w:line="240" w:lineRule="auto"/>
      </w:pPr>
      <w:r>
        <w:separator/>
      </w:r>
    </w:p>
  </w:endnote>
  <w:endnote w:type="continuationSeparator" w:id="1">
    <w:p w:rsidR="001F56BD" w:rsidRDefault="001F56BD" w:rsidP="00210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6BD" w:rsidRDefault="001F56BD" w:rsidP="00210A10">
      <w:pPr>
        <w:spacing w:after="0" w:line="240" w:lineRule="auto"/>
      </w:pPr>
      <w:r>
        <w:separator/>
      </w:r>
    </w:p>
  </w:footnote>
  <w:footnote w:type="continuationSeparator" w:id="1">
    <w:p w:rsidR="001F56BD" w:rsidRDefault="001F56BD" w:rsidP="00210A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FB035B"/>
    <w:rsid w:val="00002D1F"/>
    <w:rsid w:val="0008628C"/>
    <w:rsid w:val="001974E9"/>
    <w:rsid w:val="001F56BD"/>
    <w:rsid w:val="00210A10"/>
    <w:rsid w:val="00212250"/>
    <w:rsid w:val="002C1BFD"/>
    <w:rsid w:val="003843BA"/>
    <w:rsid w:val="0047494F"/>
    <w:rsid w:val="004E0B53"/>
    <w:rsid w:val="00500699"/>
    <w:rsid w:val="00527C3B"/>
    <w:rsid w:val="005A73B8"/>
    <w:rsid w:val="0061280E"/>
    <w:rsid w:val="00875AA3"/>
    <w:rsid w:val="008D7321"/>
    <w:rsid w:val="00A351C0"/>
    <w:rsid w:val="00B047B0"/>
    <w:rsid w:val="00B90AF5"/>
    <w:rsid w:val="00BD2207"/>
    <w:rsid w:val="00C86555"/>
    <w:rsid w:val="00CD49B5"/>
    <w:rsid w:val="00E67688"/>
    <w:rsid w:val="00E844B2"/>
    <w:rsid w:val="00F41F40"/>
    <w:rsid w:val="00FA79EA"/>
    <w:rsid w:val="00FB0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35B"/>
    <w:pPr>
      <w:spacing w:after="0" w:line="240" w:lineRule="auto"/>
    </w:pPr>
  </w:style>
  <w:style w:type="paragraph" w:styleId="Header">
    <w:name w:val="header"/>
    <w:basedOn w:val="Normal"/>
    <w:link w:val="HeaderChar"/>
    <w:uiPriority w:val="99"/>
    <w:semiHidden/>
    <w:unhideWhenUsed/>
    <w:rsid w:val="00210A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A10"/>
  </w:style>
  <w:style w:type="paragraph" w:styleId="Footer">
    <w:name w:val="footer"/>
    <w:basedOn w:val="Normal"/>
    <w:link w:val="FooterChar"/>
    <w:uiPriority w:val="99"/>
    <w:semiHidden/>
    <w:unhideWhenUsed/>
    <w:rsid w:val="00210A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0A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Ionela</cp:lastModifiedBy>
  <cp:revision>2</cp:revision>
  <dcterms:created xsi:type="dcterms:W3CDTF">2016-12-24T22:07:00Z</dcterms:created>
  <dcterms:modified xsi:type="dcterms:W3CDTF">2016-12-24T22:07:00Z</dcterms:modified>
</cp:coreProperties>
</file>