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6F" w:rsidRDefault="00A95A6F">
      <w:pPr>
        <w:pStyle w:val="NoSpacing"/>
        <w:jc w:val="both"/>
        <w:rPr>
          <w:sz w:val="24"/>
          <w:szCs w:val="24"/>
        </w:rPr>
      </w:pP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ROMÂNIA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JUDETUL    </w:t>
      </w:r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CONSILIUL   LOCAL  AL COMUNEI 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</w:p>
    <w:p w:rsidR="00A95A6F" w:rsidRDefault="00A95A6F" w:rsidP="009B0F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95A6F" w:rsidRDefault="008A4FA4" w:rsidP="009B0F1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 O T Ă R Â R E</w:t>
      </w:r>
    </w:p>
    <w:p w:rsidR="00A95A6F" w:rsidRDefault="008A4FA4" w:rsidP="009B0F1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Privind   </w:t>
      </w:r>
      <w:bookmarkStart w:id="0" w:name="_Hlk62455279"/>
      <w:r>
        <w:rPr>
          <w:rFonts w:ascii="Times New Roman" w:hAnsi="Times New Roman" w:cs="Times New Roman"/>
          <w:b/>
          <w:bCs/>
          <w:sz w:val="24"/>
          <w:szCs w:val="24"/>
        </w:rPr>
        <w:t xml:space="preserve">prelungirea termenului de valabilitate a Planului Urbanistic General și a Regulamentului Local de Urbanism al comunei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județul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Timis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până la intrarea în vigoare a noului plan urbanistic general</w:t>
      </w:r>
      <w:bookmarkEnd w:id="0"/>
    </w:p>
    <w:p w:rsidR="00A95A6F" w:rsidRDefault="00A95A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Consiliul Local al 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  <w:r>
        <w:rPr>
          <w:rFonts w:ascii="Times New Roman" w:hAnsi="Times New Roman" w:cs="Times New Roman"/>
          <w:sz w:val="24"/>
          <w:szCs w:val="24"/>
        </w:rPr>
        <w:t xml:space="preserve">  , întrunit în şedinţă ordinară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vedere: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referatul   de aprobare  al Primarului 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- raportul de specialitate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Legii nr. 52/2003 privind transparenţa decizională în administraţia publică, republicată;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-Hotărârea Consiliului Local a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 nr8/04.07.2012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privind  aprobare  Planul Urbanistic General împreună cu Regulamentul Local de Urbanism aferent PUG, în vigoare  care are valabilitate de 10 ani, respectiv până </w:t>
      </w:r>
      <w:r>
        <w:rPr>
          <w:rFonts w:ascii="Times New Roman" w:hAnsi="Times New Roman" w:cs="Times New Roman"/>
          <w:sz w:val="24"/>
          <w:szCs w:val="24"/>
          <w:lang w:val="en-US"/>
        </w:rPr>
        <w:t>in iunie</w:t>
      </w:r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Ordonanța de urgență nr. 51 din 21.06.2018 pentru modificarea Legii nr. 350/</w:t>
      </w:r>
      <w:r>
        <w:rPr>
          <w:rFonts w:ascii="Times New Roman" w:hAnsi="Times New Roman" w:cs="Times New Roman"/>
          <w:sz w:val="24"/>
          <w:szCs w:val="24"/>
        </w:rPr>
        <w:t xml:space="preserve">2001- privind amenajarea teritoriului şi urbanismul și pentru prorograrea unor termene;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prevederile art. 46, alin. 13 din Legea nr. 350/2001- privind amenajarea teritoriului şi urbanismul, cu modificările și completările ulterioare;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Legii</w:t>
      </w:r>
      <w:r>
        <w:rPr>
          <w:rFonts w:ascii="Times New Roman" w:hAnsi="Times New Roman" w:cs="Times New Roman"/>
          <w:sz w:val="24"/>
          <w:szCs w:val="24"/>
        </w:rPr>
        <w:t xml:space="preserve"> nr. 50/1991 privind autorizarea executării lucrarilor de construcții;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-prevederite  art. 25 alin (1)  din Legea nr.350/2001- privind amenajarea teritoriului și urbanismul, cu modificarile  și   completarile ulterioare, art. 2 alin. (2) și art. 8, alin. (</w:t>
      </w:r>
      <w:r>
        <w:rPr>
          <w:rFonts w:ascii="Times New Roman" w:hAnsi="Times New Roman" w:cs="Times New Roman"/>
          <w:sz w:val="24"/>
          <w:szCs w:val="24"/>
        </w:rPr>
        <w:t>2) din Legea nr.50/1991 privind autorizarea executălrii lucrărilor de constructii, republicată, cu modificarile și completările ulterioare, H.G..nr. 52511996 pentru aprobarea Regulamentului general de urbanism, republicat, cu modificările și completările u</w:t>
      </w:r>
      <w:r>
        <w:rPr>
          <w:rFonts w:ascii="Times New Roman" w:hAnsi="Times New Roman" w:cs="Times New Roman"/>
          <w:sz w:val="24"/>
          <w:szCs w:val="24"/>
        </w:rPr>
        <w:t>lterioare, Legii nr. 52/2003   privind transparența  decizională in administrația  publică , republicată ;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temeiul art. 129, alin. (1), alin. (2), lit. c), alin. (6), lit. c), art. 139, alin. (1), alin. (3), lit. e), coroborat cu art. 5, lit. cc), art. </w:t>
      </w:r>
      <w:r>
        <w:rPr>
          <w:rFonts w:ascii="Times New Roman" w:hAnsi="Times New Roman" w:cs="Times New Roman"/>
          <w:sz w:val="24"/>
          <w:szCs w:val="24"/>
        </w:rPr>
        <w:t xml:space="preserve">196, alin. (1), lit. a) din OUG nr. 57/2019 privind Codul administrativ, </w:t>
      </w:r>
    </w:p>
    <w:p w:rsidR="00A95A6F" w:rsidRDefault="00A95A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5A6F" w:rsidRDefault="008A4FA4" w:rsidP="009B0F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 O T Ă R Ă Ș T E 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5A6F" w:rsidRDefault="00A95A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Art.1.- Se aprobă  prelungirea termenului de valabilitate a Planului Urbanistic General și a Regulamentului Local de Urbanism al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  <w:r>
        <w:rPr>
          <w:rFonts w:ascii="Times New Roman" w:hAnsi="Times New Roman" w:cs="Times New Roman"/>
          <w:sz w:val="24"/>
          <w:szCs w:val="24"/>
        </w:rPr>
        <w:t xml:space="preserve"> aprobat prin HCL al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, nr. </w:t>
      </w:r>
      <w:r>
        <w:rPr>
          <w:rFonts w:ascii="Times New Roman" w:hAnsi="Times New Roman" w:cs="Times New Roman"/>
          <w:sz w:val="24"/>
          <w:szCs w:val="24"/>
          <w:lang w:val="en-US"/>
        </w:rPr>
        <w:t>8/04.07.2012</w:t>
      </w:r>
      <w:r>
        <w:rPr>
          <w:rFonts w:ascii="Times New Roman" w:hAnsi="Times New Roman" w:cs="Times New Roman"/>
          <w:sz w:val="24"/>
          <w:szCs w:val="24"/>
        </w:rPr>
        <w:t xml:space="preserve"> până la intrarea în v</w:t>
      </w:r>
      <w:r>
        <w:rPr>
          <w:rFonts w:ascii="Times New Roman" w:hAnsi="Times New Roman" w:cs="Times New Roman"/>
          <w:sz w:val="24"/>
          <w:szCs w:val="24"/>
        </w:rPr>
        <w:t>igoare a noului plan urbanism.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Art.2.- Primarul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  va duce la îndeplinire prevederile prezentei hotărâri, prin intermediul  Compartimentului  Urbanism si Amenanjarea  Teritoriului  .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Art.3 Prezenta hotarare se va comuni</w:t>
      </w:r>
      <w:r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                   -</w:t>
      </w:r>
      <w:r>
        <w:rPr>
          <w:rFonts w:ascii="Times New Roman" w:hAnsi="Times New Roman" w:cs="Times New Roman"/>
          <w:sz w:val="24"/>
          <w:szCs w:val="24"/>
        </w:rPr>
        <w:t xml:space="preserve">  Primarului 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</w:p>
    <w:p w:rsidR="00A95A6F" w:rsidRDefault="008A4FA4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Institutiei Prefectului –Judetul </w:t>
      </w:r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</w:p>
    <w:p w:rsidR="00A95A6F" w:rsidRDefault="008A4FA4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 va aduce  la cunostinta publica  prin afisare la sediul primariei precum si pe pagina </w:t>
      </w:r>
    </w:p>
    <w:p w:rsidR="00A95A6F" w:rsidRDefault="008A4FA4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 de internet.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5A6F" w:rsidRDefault="00A95A6F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p w:rsidR="00A95A6F" w:rsidRDefault="00A95A6F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Hlk62543246"/>
      <w:r>
        <w:rPr>
          <w:rFonts w:ascii="Times New Roman" w:hAnsi="Times New Roman" w:cs="Times New Roman"/>
          <w:sz w:val="24"/>
          <w:szCs w:val="24"/>
          <w:lang w:val="en-GB"/>
        </w:rPr>
        <w:t xml:space="preserve">   PRESEDINTE  DE  SEDINTA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CONTRASEMNEAZA                              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CONSILIER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   SECRETAR GENERAL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BARBU ANGHEL</w:t>
      </w:r>
      <w:r w:rsidR="009B0F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LAOS ILEANA</w:t>
      </w:r>
    </w:p>
    <w:p w:rsidR="00A95A6F" w:rsidRDefault="00A95A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A6F" w:rsidRDefault="00A95A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A6F" w:rsidRDefault="00A95A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Nr _______/23.04.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A95A6F" w:rsidRDefault="00A95A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95A6F" w:rsidRDefault="008A4FA4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Nr. consilieri total 11, nr. consilieri prezenți </w:t>
      </w:r>
      <w:r w:rsidR="009B0F13">
        <w:rPr>
          <w:sz w:val="24"/>
          <w:szCs w:val="24"/>
          <w:lang w:val="en-US"/>
        </w:rPr>
        <w:t>11</w:t>
      </w:r>
      <w:r>
        <w:rPr>
          <w:sz w:val="24"/>
          <w:szCs w:val="24"/>
        </w:rPr>
        <w:t xml:space="preserve">, nr.voturi pentru </w:t>
      </w:r>
      <w:r w:rsidR="009B0F13">
        <w:rPr>
          <w:sz w:val="24"/>
          <w:szCs w:val="24"/>
          <w:lang w:val="en-US"/>
        </w:rPr>
        <w:t>11</w:t>
      </w:r>
      <w:r>
        <w:rPr>
          <w:sz w:val="24"/>
          <w:szCs w:val="24"/>
        </w:rPr>
        <w:t xml:space="preserve">, nr.voturi împotrivă </w:t>
      </w:r>
      <w:r w:rsidR="009B0F13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, nr. abțineri </w:t>
      </w:r>
      <w:r w:rsidR="009B0F13">
        <w:rPr>
          <w:sz w:val="24"/>
          <w:szCs w:val="24"/>
          <w:lang w:val="en-US"/>
        </w:rPr>
        <w:t>0</w:t>
      </w:r>
    </w:p>
    <w:p w:rsidR="00A95A6F" w:rsidRDefault="008A4FA4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eastAsia="Calibri" w:hAnsi="Times New Roman" w:cs="Times New Roman"/>
          <w:sz w:val="24"/>
          <w:szCs w:val="24"/>
          <w:lang/>
        </w:rPr>
        <w:t>.</w:t>
      </w:r>
      <w:bookmarkEnd w:id="1"/>
    </w:p>
    <w:sectPr w:rsidR="00A95A6F" w:rsidSect="00A95A6F">
      <w:pgSz w:w="11906" w:h="16838"/>
      <w:pgMar w:top="567" w:right="567" w:bottom="567" w:left="1134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A4" w:rsidRDefault="008A4FA4">
      <w:pPr>
        <w:spacing w:line="240" w:lineRule="auto"/>
      </w:pPr>
      <w:r>
        <w:separator/>
      </w:r>
    </w:p>
  </w:endnote>
  <w:endnote w:type="continuationSeparator" w:id="1">
    <w:p w:rsidR="008A4FA4" w:rsidRDefault="008A4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swiss"/>
    <w:pitch w:val="default"/>
    <w:sig w:usb0="00000001" w:usb1="4000207B" w:usb2="00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A4" w:rsidRDefault="008A4FA4">
      <w:pPr>
        <w:spacing w:after="0" w:line="240" w:lineRule="auto"/>
      </w:pPr>
      <w:r>
        <w:separator/>
      </w:r>
    </w:p>
  </w:footnote>
  <w:footnote w:type="continuationSeparator" w:id="1">
    <w:p w:rsidR="008A4FA4" w:rsidRDefault="008A4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EE2"/>
    <w:rsid w:val="001142A8"/>
    <w:rsid w:val="003D34F1"/>
    <w:rsid w:val="00435145"/>
    <w:rsid w:val="004851DF"/>
    <w:rsid w:val="004F228A"/>
    <w:rsid w:val="00510E0B"/>
    <w:rsid w:val="005A12D4"/>
    <w:rsid w:val="006A0D10"/>
    <w:rsid w:val="008420B1"/>
    <w:rsid w:val="00895629"/>
    <w:rsid w:val="008A4FA4"/>
    <w:rsid w:val="008C4095"/>
    <w:rsid w:val="009B0F13"/>
    <w:rsid w:val="009E4EE2"/>
    <w:rsid w:val="009E764A"/>
    <w:rsid w:val="00A548EA"/>
    <w:rsid w:val="00A95A6F"/>
    <w:rsid w:val="00C35A36"/>
    <w:rsid w:val="00CB5C2D"/>
    <w:rsid w:val="00D47BFE"/>
    <w:rsid w:val="00E00763"/>
    <w:rsid w:val="00F3493E"/>
    <w:rsid w:val="6517491F"/>
    <w:rsid w:val="6C6964C3"/>
    <w:rsid w:val="70AE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6F"/>
    <w:pPr>
      <w:spacing w:after="160"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95A6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qFormat/>
    <w:rsid w:val="00A9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A95A6F"/>
    <w:rPr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qFormat/>
    <w:rsid w:val="00A95A6F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Company>Grizli777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Ionela</cp:lastModifiedBy>
  <cp:revision>6</cp:revision>
  <cp:lastPrinted>2021-04-27T06:17:00Z</cp:lastPrinted>
  <dcterms:created xsi:type="dcterms:W3CDTF">2021-01-26T07:06:00Z</dcterms:created>
  <dcterms:modified xsi:type="dcterms:W3CDTF">2021-04-27T06:17:00Z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