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E2" w:rsidRDefault="00FF41E2" w:rsidP="00FF41E2">
      <w:pPr>
        <w:spacing w:after="0" w:line="240" w:lineRule="auto"/>
        <w:rPr>
          <w:lang w:val="ro-RO"/>
        </w:rPr>
      </w:pPr>
      <w:r>
        <w:t>ROM</w:t>
      </w:r>
      <w:r>
        <w:rPr>
          <w:lang w:val="ro-RO"/>
        </w:rPr>
        <w:t>ÂNIA</w:t>
      </w:r>
    </w:p>
    <w:p w:rsidR="00FF41E2" w:rsidRDefault="00FF41E2" w:rsidP="00FF41E2">
      <w:pPr>
        <w:spacing w:after="0" w:line="240" w:lineRule="auto"/>
        <w:rPr>
          <w:lang w:val="ro-RO"/>
        </w:rPr>
      </w:pPr>
      <w:r>
        <w:rPr>
          <w:lang w:val="ro-RO"/>
        </w:rPr>
        <w:t>JUDEŢUL TIMIŞ</w:t>
      </w:r>
    </w:p>
    <w:p w:rsidR="00FF41E2" w:rsidRDefault="00C37340" w:rsidP="00FF41E2">
      <w:pPr>
        <w:spacing w:after="0" w:line="240" w:lineRule="auto"/>
        <w:rPr>
          <w:lang w:val="ro-RO"/>
        </w:rPr>
      </w:pPr>
      <w:r>
        <w:rPr>
          <w:lang w:val="ro-RO"/>
        </w:rPr>
        <w:t>CONSILIUL LOCAL CRICIOVA</w:t>
      </w:r>
    </w:p>
    <w:p w:rsidR="00FF41E2" w:rsidRDefault="00FF41E2" w:rsidP="00FF41E2">
      <w:pPr>
        <w:spacing w:after="0" w:line="240" w:lineRule="auto"/>
        <w:rPr>
          <w:lang w:val="ro-RO"/>
        </w:rPr>
      </w:pPr>
    </w:p>
    <w:p w:rsidR="00FF41E2" w:rsidRDefault="00FF41E2" w:rsidP="00FF41E2">
      <w:pPr>
        <w:spacing w:after="0" w:line="240" w:lineRule="auto"/>
        <w:rPr>
          <w:lang w:val="ro-RO"/>
        </w:rPr>
      </w:pPr>
    </w:p>
    <w:p w:rsidR="00FF41E2" w:rsidRDefault="00FF41E2" w:rsidP="00FF41E2">
      <w:pPr>
        <w:spacing w:after="0" w:line="24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HOTĂRÂRE</w:t>
      </w:r>
    </w:p>
    <w:p w:rsidR="00FF41E2" w:rsidRDefault="00920408" w:rsidP="00FF41E2">
      <w:pPr>
        <w:spacing w:after="0" w:line="240" w:lineRule="auto"/>
        <w:jc w:val="center"/>
        <w:rPr>
          <w:sz w:val="24"/>
          <w:szCs w:val="24"/>
          <w:lang w:val="ro-RO"/>
        </w:rPr>
      </w:pPr>
      <w:r>
        <w:rPr>
          <w:sz w:val="28"/>
          <w:szCs w:val="28"/>
          <w:lang w:val="ro-RO"/>
        </w:rPr>
        <w:t xml:space="preserve">Privind </w:t>
      </w:r>
      <w:r>
        <w:rPr>
          <w:sz w:val="24"/>
          <w:szCs w:val="24"/>
          <w:lang w:val="ro-RO"/>
        </w:rPr>
        <w:t>închiderea operatorului regional SC ECOSAL – GNSC SRL</w:t>
      </w:r>
    </w:p>
    <w:p w:rsidR="00920408" w:rsidRDefault="00920408" w:rsidP="00FF41E2">
      <w:pPr>
        <w:spacing w:after="0" w:line="240" w:lineRule="auto"/>
        <w:jc w:val="center"/>
        <w:rPr>
          <w:sz w:val="28"/>
          <w:szCs w:val="28"/>
          <w:lang w:val="ro-RO"/>
        </w:rPr>
      </w:pPr>
    </w:p>
    <w:p w:rsidR="00C37340" w:rsidRDefault="00FF41E2" w:rsidP="00C37340">
      <w:pPr>
        <w:pStyle w:val="NoSpacing"/>
      </w:pPr>
      <w:r>
        <w:rPr>
          <w:sz w:val="24"/>
          <w:szCs w:val="24"/>
          <w:lang w:val="ro-RO"/>
        </w:rPr>
        <w:tab/>
      </w:r>
      <w:proofErr w:type="spellStart"/>
      <w:r w:rsidR="00C37340">
        <w:t>Consiliul</w:t>
      </w:r>
      <w:proofErr w:type="spellEnd"/>
      <w:r w:rsidR="00C37340">
        <w:t xml:space="preserve"> Local al </w:t>
      </w:r>
      <w:proofErr w:type="spellStart"/>
      <w:r w:rsidR="00C37340">
        <w:t>comunei</w:t>
      </w:r>
      <w:proofErr w:type="spellEnd"/>
      <w:r w:rsidR="00C37340">
        <w:t xml:space="preserve"> </w:t>
      </w:r>
      <w:proofErr w:type="spellStart"/>
      <w:r w:rsidR="00C37340">
        <w:t>Criciova</w:t>
      </w:r>
      <w:proofErr w:type="spellEnd"/>
      <w:r w:rsidR="00C37340">
        <w:t>,</w:t>
      </w:r>
    </w:p>
    <w:p w:rsidR="00C37340" w:rsidRDefault="00C37340" w:rsidP="00C37340">
      <w:pPr>
        <w:pStyle w:val="NoSpacing"/>
      </w:pPr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Hotararile</w:t>
      </w:r>
      <w:proofErr w:type="spellEnd"/>
      <w:r>
        <w:t xml:space="preserve"> </w:t>
      </w:r>
      <w:proofErr w:type="spellStart"/>
      <w:r>
        <w:t>Asociatiei</w:t>
      </w:r>
      <w:proofErr w:type="spellEnd"/>
      <w:r>
        <w:t xml:space="preserve"> ADI-ECO -GNSC</w:t>
      </w:r>
    </w:p>
    <w:p w:rsidR="00C37340" w:rsidRDefault="00C37340" w:rsidP="00C37340">
      <w:pPr>
        <w:pStyle w:val="NoSpacing"/>
      </w:pPr>
      <w:proofErr w:type="spellStart"/>
      <w:r>
        <w:t>Luând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avizele</w:t>
      </w:r>
      <w:proofErr w:type="spellEnd"/>
      <w:r>
        <w:t xml:space="preserve"> </w:t>
      </w:r>
      <w:proofErr w:type="spellStart"/>
      <w:r>
        <w:t>Comisiilor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ale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Criciova</w:t>
      </w:r>
      <w:proofErr w:type="spellEnd"/>
      <w:r>
        <w:t xml:space="preserve"> </w:t>
      </w:r>
    </w:p>
    <w:p w:rsidR="00C37340" w:rsidRDefault="00C37340" w:rsidP="00C37340">
      <w:pPr>
        <w:pStyle w:val="NoSpacing"/>
      </w:pPr>
      <w:proofErr w:type="spellStart"/>
      <w:proofErr w:type="gram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 xml:space="preserve">196 </w:t>
      </w:r>
      <w:proofErr w:type="spellStart"/>
      <w:r>
        <w:t>alin</w:t>
      </w:r>
      <w:proofErr w:type="spellEnd"/>
      <w:r>
        <w:t>.</w:t>
      </w:r>
      <w:proofErr w:type="gramEnd"/>
      <w:r>
        <w:t xml:space="preserve"> (1) </w:t>
      </w:r>
      <w:proofErr w:type="gramStart"/>
      <w:r>
        <w:t>din</w:t>
      </w:r>
      <w:proofErr w:type="gramEnd"/>
      <w:r>
        <w:t xml:space="preserve"> OU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</w:p>
    <w:p w:rsidR="00C37340" w:rsidRDefault="00C37340" w:rsidP="00C37340">
      <w:pPr>
        <w:pStyle w:val="NoSpacing"/>
      </w:pPr>
    </w:p>
    <w:p w:rsidR="00FF41E2" w:rsidRDefault="00FF41E2" w:rsidP="00C37340"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:rsidR="00FF41E2" w:rsidRDefault="00FF41E2" w:rsidP="00FF41E2">
      <w:pPr>
        <w:spacing w:after="0" w:line="240" w:lineRule="auto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HOTĂRĂŞTE</w:t>
      </w:r>
    </w:p>
    <w:p w:rsidR="00FF41E2" w:rsidRDefault="00FF41E2" w:rsidP="00FF41E2">
      <w:pPr>
        <w:spacing w:after="0" w:line="240" w:lineRule="auto"/>
        <w:jc w:val="center"/>
        <w:rPr>
          <w:sz w:val="24"/>
          <w:szCs w:val="24"/>
          <w:lang w:val="ro-RO"/>
        </w:rPr>
      </w:pPr>
    </w:p>
    <w:p w:rsidR="00FF41E2" w:rsidRDefault="00FF41E2" w:rsidP="00FF41E2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Art.1 – Se aprobă închiderea operatorului regional SC ECOSAL – GNSC SRL, cu condiția achitării sumelor datorate de Comuna Gavojdia și Comuna Nădrag către acesta. </w:t>
      </w:r>
    </w:p>
    <w:p w:rsidR="00FF41E2" w:rsidRDefault="00FF41E2" w:rsidP="00FF41E2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:rsidR="00FF41E2" w:rsidRDefault="00FF41E2" w:rsidP="00FF41E2"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Art.2 - Prezenta hotărâre se comunică:</w:t>
      </w:r>
    </w:p>
    <w:p w:rsidR="00FF41E2" w:rsidRDefault="00C37340" w:rsidP="00FF41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ADI ECO-GNSC</w:t>
      </w:r>
    </w:p>
    <w:p w:rsidR="00FF41E2" w:rsidRDefault="00FF41E2" w:rsidP="00FF41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SC ECOSAL – GNSC SRL</w:t>
      </w:r>
    </w:p>
    <w:p w:rsidR="00FF41E2" w:rsidRDefault="00FF41E2" w:rsidP="00FF41E2">
      <w:pPr>
        <w:spacing w:after="0" w:line="240" w:lineRule="auto"/>
        <w:rPr>
          <w:sz w:val="24"/>
          <w:szCs w:val="24"/>
          <w:lang w:val="ro-RO"/>
        </w:rPr>
      </w:pPr>
    </w:p>
    <w:p w:rsidR="00FF41E2" w:rsidRDefault="00FF41E2" w:rsidP="00FF41E2">
      <w:pPr>
        <w:spacing w:after="0" w:line="240" w:lineRule="auto"/>
        <w:rPr>
          <w:sz w:val="24"/>
          <w:szCs w:val="24"/>
          <w:lang w:val="ro-RO"/>
        </w:rPr>
      </w:pPr>
    </w:p>
    <w:p w:rsidR="00FF41E2" w:rsidRDefault="00FF41E2" w:rsidP="00FF41E2">
      <w:pPr>
        <w:spacing w:after="0" w:line="240" w:lineRule="auto"/>
        <w:rPr>
          <w:sz w:val="24"/>
          <w:szCs w:val="24"/>
          <w:lang w:val="ro-RO"/>
        </w:rPr>
      </w:pPr>
      <w:bookmarkStart w:id="0" w:name="_GoBack"/>
      <w:bookmarkEnd w:id="0"/>
    </w:p>
    <w:p w:rsidR="00FF41E2" w:rsidRDefault="00C37340" w:rsidP="00FF41E2">
      <w:pPr>
        <w:spacing w:after="0" w:line="240" w:lineRule="auto"/>
        <w:ind w:left="108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Initiator </w:t>
      </w:r>
    </w:p>
    <w:p w:rsidR="00C37340" w:rsidRDefault="00C37340" w:rsidP="00FF41E2">
      <w:pPr>
        <w:spacing w:after="0" w:line="240" w:lineRule="auto"/>
        <w:ind w:left="108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Primar </w:t>
      </w:r>
    </w:p>
    <w:p w:rsidR="00C37340" w:rsidRDefault="00C37340" w:rsidP="00FF41E2">
      <w:pPr>
        <w:spacing w:after="0" w:line="240" w:lineRule="auto"/>
        <w:ind w:left="1080"/>
      </w:pPr>
      <w:r>
        <w:rPr>
          <w:sz w:val="24"/>
          <w:szCs w:val="24"/>
          <w:lang w:val="ro-RO"/>
        </w:rPr>
        <w:t xml:space="preserve">CATANA ROMICA ELENA </w:t>
      </w:r>
    </w:p>
    <w:p w:rsidR="00C37340" w:rsidRDefault="00C37340"/>
    <w:p w:rsidR="0047378C" w:rsidRDefault="00C37340" w:rsidP="00C37340">
      <w:pPr>
        <w:tabs>
          <w:tab w:val="left" w:pos="6225"/>
        </w:tabs>
        <w:rPr>
          <w:i/>
        </w:rPr>
      </w:pPr>
      <w:r>
        <w:tab/>
      </w:r>
      <w:proofErr w:type="spellStart"/>
      <w:r w:rsidRPr="00C37340">
        <w:rPr>
          <w:i/>
        </w:rPr>
        <w:t>Avizat</w:t>
      </w:r>
      <w:proofErr w:type="spellEnd"/>
      <w:r w:rsidRPr="00C37340">
        <w:rPr>
          <w:i/>
        </w:rPr>
        <w:t xml:space="preserve"> </w:t>
      </w:r>
    </w:p>
    <w:p w:rsidR="00C37340" w:rsidRPr="00C37340" w:rsidRDefault="00C37340" w:rsidP="00C37340">
      <w:pPr>
        <w:tabs>
          <w:tab w:val="left" w:pos="622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</w:t>
      </w:r>
      <w:proofErr w:type="spellStart"/>
      <w:r>
        <w:rPr>
          <w:i/>
        </w:rPr>
        <w:t>Secretar</w:t>
      </w:r>
      <w:proofErr w:type="spellEnd"/>
      <w:r>
        <w:rPr>
          <w:i/>
        </w:rPr>
        <w:t xml:space="preserve"> Laos Ileana</w:t>
      </w:r>
    </w:p>
    <w:p w:rsidR="00C37340" w:rsidRPr="00C37340" w:rsidRDefault="00C37340" w:rsidP="00C37340">
      <w:pPr>
        <w:tabs>
          <w:tab w:val="left" w:pos="6225"/>
        </w:tabs>
      </w:pPr>
    </w:p>
    <w:sectPr w:rsidR="00C37340" w:rsidRPr="00C37340" w:rsidSect="00DC6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64DE"/>
    <w:multiLevelType w:val="hybridMultilevel"/>
    <w:tmpl w:val="751C396A"/>
    <w:lvl w:ilvl="0" w:tplc="7D34D4F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F41E2"/>
    <w:rsid w:val="0047378C"/>
    <w:rsid w:val="00920408"/>
    <w:rsid w:val="009B35D9"/>
    <w:rsid w:val="00B97D0B"/>
    <w:rsid w:val="00C37340"/>
    <w:rsid w:val="00DB11BF"/>
    <w:rsid w:val="00DC66D0"/>
    <w:rsid w:val="00FF4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1E2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F41E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E2"/>
    <w:rPr>
      <w:rFonts w:ascii="Segoe UI" w:eastAsia="Calibr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C37340"/>
    <w:pPr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6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3</cp:revision>
  <cp:lastPrinted>2021-03-11T05:37:00Z</cp:lastPrinted>
  <dcterms:created xsi:type="dcterms:W3CDTF">2021-03-11T05:34:00Z</dcterms:created>
  <dcterms:modified xsi:type="dcterms:W3CDTF">2021-03-11T05:37:00Z</dcterms:modified>
</cp:coreProperties>
</file>