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0CAB" w:rsidRPr="004D0CAB" w:rsidRDefault="004D0CAB" w:rsidP="004D0CAB">
      <w:pPr>
        <w:pStyle w:val="Standard"/>
        <w:rPr>
          <w:rFonts w:cs="Times New Roman"/>
          <w:bCs/>
          <w:iCs/>
        </w:rPr>
      </w:pPr>
      <w:r w:rsidRPr="004D0CAB">
        <w:rPr>
          <w:rFonts w:cs="Times New Roman"/>
          <w:bCs/>
          <w:iCs/>
        </w:rPr>
        <w:t>ROMÂNIA</w:t>
      </w:r>
    </w:p>
    <w:p w:rsidR="004D0CAB" w:rsidRPr="004D0CAB" w:rsidRDefault="004D0CAB" w:rsidP="004D0CAB">
      <w:pPr>
        <w:pStyle w:val="Standard"/>
        <w:rPr>
          <w:rFonts w:cs="Times New Roman"/>
          <w:bCs/>
          <w:iCs/>
        </w:rPr>
      </w:pPr>
      <w:r w:rsidRPr="004D0CAB">
        <w:rPr>
          <w:rFonts w:cs="Times New Roman"/>
          <w:bCs/>
          <w:iCs/>
        </w:rPr>
        <w:t>JUDEȚUL TIMIȘ</w:t>
      </w:r>
    </w:p>
    <w:p w:rsidR="004D0CAB" w:rsidRPr="004D0CAB" w:rsidRDefault="004D0CAB" w:rsidP="004D0CAB">
      <w:pPr>
        <w:pStyle w:val="Standard"/>
        <w:rPr>
          <w:rFonts w:cs="Times New Roman"/>
          <w:bCs/>
          <w:iCs/>
        </w:rPr>
      </w:pPr>
      <w:r w:rsidRPr="004D0CAB">
        <w:rPr>
          <w:rFonts w:cs="Times New Roman"/>
          <w:bCs/>
          <w:iCs/>
        </w:rPr>
        <w:t xml:space="preserve">COMUNA </w:t>
      </w:r>
      <w:r w:rsidR="008754E4">
        <w:rPr>
          <w:rFonts w:cs="Times New Roman"/>
          <w:bCs/>
          <w:iCs/>
        </w:rPr>
        <w:t>CRICIOVA</w:t>
      </w:r>
    </w:p>
    <w:p w:rsidR="004D0CAB" w:rsidRDefault="004D0CAB" w:rsidP="004D0CAB">
      <w:pPr>
        <w:pStyle w:val="Standard"/>
        <w:rPr>
          <w:rFonts w:cs="Times New Roman"/>
          <w:bCs/>
          <w:iCs/>
        </w:rPr>
      </w:pPr>
      <w:r w:rsidRPr="004D0CAB">
        <w:rPr>
          <w:rFonts w:cs="Times New Roman"/>
          <w:bCs/>
          <w:iCs/>
        </w:rPr>
        <w:t>CONSILIUL LOCAL</w:t>
      </w:r>
    </w:p>
    <w:p w:rsidR="004C6B16" w:rsidRPr="004D0CAB" w:rsidRDefault="004C6B16" w:rsidP="004D0CAB">
      <w:pPr>
        <w:pStyle w:val="Standard"/>
        <w:rPr>
          <w:rFonts w:cs="Times New Roman"/>
          <w:bCs/>
          <w:iCs/>
        </w:rPr>
      </w:pPr>
    </w:p>
    <w:p w:rsidR="004D0CAB" w:rsidRPr="004D0CAB" w:rsidRDefault="004D0CAB" w:rsidP="002E1A40"/>
    <w:p w:rsidR="002E1A40" w:rsidRPr="004D0CAB" w:rsidRDefault="004D0CAB" w:rsidP="004D0CAB">
      <w:pPr>
        <w:jc w:val="center"/>
        <w:rPr>
          <w:sz w:val="28"/>
          <w:szCs w:val="28"/>
        </w:rPr>
      </w:pPr>
      <w:r>
        <w:rPr>
          <w:sz w:val="28"/>
          <w:szCs w:val="28"/>
        </w:rPr>
        <w:t>HOTĂ</w:t>
      </w:r>
      <w:r w:rsidR="002E1A40" w:rsidRPr="004D0CAB">
        <w:rPr>
          <w:sz w:val="28"/>
          <w:szCs w:val="28"/>
        </w:rPr>
        <w:t>R</w:t>
      </w:r>
      <w:r>
        <w:rPr>
          <w:sz w:val="28"/>
          <w:szCs w:val="28"/>
        </w:rPr>
        <w:t>Â</w:t>
      </w:r>
      <w:r w:rsidR="002E1A40" w:rsidRPr="004D0CAB">
        <w:rPr>
          <w:sz w:val="28"/>
          <w:szCs w:val="28"/>
        </w:rPr>
        <w:t>RE</w:t>
      </w:r>
    </w:p>
    <w:p w:rsidR="002E1A40" w:rsidRPr="004D0CAB" w:rsidRDefault="002E1A40" w:rsidP="004D0CAB">
      <w:pPr>
        <w:jc w:val="center"/>
        <w:rPr>
          <w:sz w:val="28"/>
          <w:szCs w:val="28"/>
        </w:rPr>
      </w:pPr>
      <w:r w:rsidRPr="004D0CAB">
        <w:rPr>
          <w:sz w:val="28"/>
          <w:szCs w:val="28"/>
        </w:rPr>
        <w:t xml:space="preserve">privind constituirea COMISIILOR DE SPECIALITATE  ale Consiliului Local al comunei </w:t>
      </w:r>
      <w:r w:rsidR="008754E4">
        <w:rPr>
          <w:sz w:val="28"/>
          <w:szCs w:val="28"/>
        </w:rPr>
        <w:t>CRICIOVA</w:t>
      </w:r>
    </w:p>
    <w:p w:rsidR="002E1A40" w:rsidRPr="004D0CAB" w:rsidRDefault="002E1A40" w:rsidP="002E1A40">
      <w:pPr>
        <w:jc w:val="center"/>
      </w:pPr>
    </w:p>
    <w:p w:rsidR="002E1A40" w:rsidRPr="004D0CAB" w:rsidRDefault="004D0CAB" w:rsidP="002E1A40">
      <w:r>
        <w:t xml:space="preserve">Consiliul Local al Comunei </w:t>
      </w:r>
      <w:r w:rsidR="004C6B16">
        <w:t>Criciova</w:t>
      </w:r>
      <w:r w:rsidR="002E1A40" w:rsidRPr="004D0CAB">
        <w:t>, jude</w:t>
      </w:r>
      <w:r>
        <w:t>ț</w:t>
      </w:r>
      <w:r w:rsidR="002E1A40" w:rsidRPr="004D0CAB">
        <w:t>ul Timi</w:t>
      </w:r>
      <w:r>
        <w:t>ș</w:t>
      </w:r>
      <w:r w:rsidR="002E1A40" w:rsidRPr="004D0CAB">
        <w:t>;</w:t>
      </w:r>
    </w:p>
    <w:p w:rsidR="002E1A40" w:rsidRPr="004D0CAB" w:rsidRDefault="004D0CAB" w:rsidP="002E1A40">
      <w:r>
        <w:t>Avâ</w:t>
      </w:r>
      <w:r w:rsidR="002E1A40" w:rsidRPr="004D0CAB">
        <w:t xml:space="preserve">nd </w:t>
      </w:r>
      <w:r>
        <w:t>î</w:t>
      </w:r>
      <w:r w:rsidR="002E1A40" w:rsidRPr="004D0CAB">
        <w:t xml:space="preserve">n vedere Ordinul Prefectului nr. </w:t>
      </w:r>
    </w:p>
    <w:p w:rsidR="002E1A40" w:rsidRPr="004D0CAB" w:rsidRDefault="002E1A40" w:rsidP="002E1A40">
      <w:r w:rsidRPr="004D0CAB">
        <w:t>Raport</w:t>
      </w:r>
      <w:r w:rsidR="004D0CAB">
        <w:t>ul secretarului general</w:t>
      </w:r>
      <w:r w:rsidR="008754E4">
        <w:t xml:space="preserve"> </w:t>
      </w:r>
      <w:r w:rsidR="004D0CAB">
        <w:t>înregistrat cu nr.</w:t>
      </w:r>
      <w:r w:rsidRPr="004D0CAB">
        <w:t>;</w:t>
      </w:r>
    </w:p>
    <w:p w:rsidR="002E1A40" w:rsidRPr="004D0CAB" w:rsidRDefault="002E1A40" w:rsidP="002E1A40">
      <w:r w:rsidRPr="004D0CAB">
        <w:t xml:space="preserve">Referatul de aprobare </w:t>
      </w:r>
      <w:r w:rsidR="004D0CAB">
        <w:t>î</w:t>
      </w:r>
      <w:r w:rsidRPr="004D0CAB">
        <w:t>nregistrat sub nr.</w:t>
      </w:r>
    </w:p>
    <w:p w:rsidR="002E1A40" w:rsidRPr="004D0CAB" w:rsidRDefault="002E1A40" w:rsidP="002E1A40">
      <w:r w:rsidRPr="004D0CAB">
        <w:t>Conform  prevederilor  art.124 -126 si art. 141  din OUG  nr.57/2020  privind Codul administrativ;</w:t>
      </w:r>
    </w:p>
    <w:p w:rsidR="002E1A40" w:rsidRPr="004D0CAB" w:rsidRDefault="004D0CAB" w:rsidP="002E1A40">
      <w:r>
        <w:t>Î</w:t>
      </w:r>
      <w:r w:rsidR="002E1A40" w:rsidRPr="004D0CAB">
        <w:t>n temeiul prevederilor art.196 alin (1) lit.”a” , art. 197, art. 198 alin.1,alin. 2 din OUG nr. 57/2020 privind Codul administrativ cu modific</w:t>
      </w:r>
      <w:r>
        <w:t>ă</w:t>
      </w:r>
      <w:r w:rsidR="002E1A40" w:rsidRPr="004D0CAB">
        <w:t xml:space="preserve">rile </w:t>
      </w:r>
      <w:r>
        <w:t>ș</w:t>
      </w:r>
      <w:r w:rsidR="002E1A40" w:rsidRPr="004D0CAB">
        <w:t>i complet</w:t>
      </w:r>
      <w:r>
        <w:t>ările ulterioare</w:t>
      </w:r>
    </w:p>
    <w:p w:rsidR="002E1A40" w:rsidRPr="004D0CAB" w:rsidRDefault="002E1A40" w:rsidP="002E1A40"/>
    <w:p w:rsidR="002E1A40" w:rsidRPr="004C6B16" w:rsidRDefault="002E1A40" w:rsidP="0061340D">
      <w:pPr>
        <w:jc w:val="center"/>
        <w:rPr>
          <w:b/>
        </w:rPr>
      </w:pPr>
      <w:r w:rsidRPr="004C6B16">
        <w:rPr>
          <w:b/>
        </w:rPr>
        <w:t>HOT</w:t>
      </w:r>
      <w:r w:rsidR="004D0CAB" w:rsidRPr="004C6B16">
        <w:rPr>
          <w:b/>
        </w:rPr>
        <w:t>Ă</w:t>
      </w:r>
      <w:r w:rsidRPr="004C6B16">
        <w:rPr>
          <w:b/>
        </w:rPr>
        <w:t>R</w:t>
      </w:r>
      <w:r w:rsidR="004D0CAB" w:rsidRPr="004C6B16">
        <w:rPr>
          <w:b/>
        </w:rPr>
        <w:t>ĂȘTE</w:t>
      </w:r>
    </w:p>
    <w:p w:rsidR="002E1A40" w:rsidRPr="004D0CAB" w:rsidRDefault="002E1A40" w:rsidP="002E1A40">
      <w:pPr>
        <w:jc w:val="center"/>
      </w:pPr>
    </w:p>
    <w:p w:rsidR="002E1A40" w:rsidRPr="004D0CAB" w:rsidRDefault="002E1A40" w:rsidP="002E1A40">
      <w:r w:rsidRPr="004D0CAB">
        <w:t>ART.1- S</w:t>
      </w:r>
      <w:r w:rsidR="004D0CAB">
        <w:t>e aprobă</w:t>
      </w:r>
      <w:r w:rsidRPr="004D0CAB">
        <w:t xml:space="preserve"> constituirea  comisiilor de specialitate a</w:t>
      </w:r>
      <w:r w:rsidR="004D0CAB">
        <w:t>le</w:t>
      </w:r>
      <w:r w:rsidRPr="004D0CAB">
        <w:t xml:space="preserve"> Consiliului Local al </w:t>
      </w:r>
      <w:r w:rsidR="004D0CAB">
        <w:t>C</w:t>
      </w:r>
      <w:r w:rsidRPr="004D0CAB">
        <w:t>omun</w:t>
      </w:r>
      <w:r w:rsidR="004D0CAB">
        <w:t>ei</w:t>
      </w:r>
      <w:r w:rsidR="008754E4">
        <w:t xml:space="preserve"> Criciova</w:t>
      </w:r>
      <w:r w:rsidRPr="004D0CAB">
        <w:t>, dup</w:t>
      </w:r>
      <w:r w:rsidR="004D0CAB">
        <w:t>ă cum urmează</w:t>
      </w:r>
      <w:r w:rsidRPr="004D0CAB">
        <w:t>:</w:t>
      </w:r>
    </w:p>
    <w:p w:rsidR="004C6B16" w:rsidRDefault="004C6B16" w:rsidP="004C6B16">
      <w:pPr>
        <w:rPr>
          <w:b/>
        </w:rPr>
      </w:pPr>
    </w:p>
    <w:p w:rsidR="004C6B16" w:rsidRDefault="004C6B16" w:rsidP="004C6B16">
      <w:pPr>
        <w:ind w:left="1080"/>
        <w:rPr>
          <w:b/>
        </w:rPr>
      </w:pPr>
      <w:r>
        <w:rPr>
          <w:b/>
        </w:rPr>
        <w:t>I. Comisia economico-financiară.</w:t>
      </w:r>
    </w:p>
    <w:p w:rsidR="004C6B16" w:rsidRDefault="004C6B16" w:rsidP="004C6B16">
      <w:pPr>
        <w:ind w:left="1080"/>
      </w:pPr>
      <w:r>
        <w:t>PRESEDINTELE COMISIEI: Birlad Ioana Crina</w:t>
      </w:r>
    </w:p>
    <w:p w:rsidR="004C6B16" w:rsidRDefault="004C6B16" w:rsidP="004C6B16">
      <w:pPr>
        <w:ind w:left="1080"/>
      </w:pPr>
      <w:r>
        <w:t xml:space="preserve">SECRETARUL    COMISIEI: Cesea Ioan Titus </w:t>
      </w:r>
    </w:p>
    <w:p w:rsidR="004C6B16" w:rsidRDefault="004C6B16" w:rsidP="004C6B16">
      <w:pPr>
        <w:ind w:left="1080"/>
      </w:pPr>
      <w:r>
        <w:t xml:space="preserve">MEMBRU COMISIEI: Crasnanic Sergiu Vasile </w:t>
      </w:r>
    </w:p>
    <w:p w:rsidR="004C6B16" w:rsidRDefault="004C6B16" w:rsidP="004C6B16">
      <w:pPr>
        <w:ind w:left="1080"/>
      </w:pPr>
      <w:r>
        <w:t xml:space="preserve">MEMBRU COMISIEI: Cornean Dorin Lazar </w:t>
      </w:r>
    </w:p>
    <w:p w:rsidR="004C6B16" w:rsidRDefault="004C6B16" w:rsidP="004C6B16">
      <w:pPr>
        <w:ind w:left="1080"/>
      </w:pPr>
      <w:r>
        <w:t>MEMBRU COMISIEI:  Barbu Anghel</w:t>
      </w:r>
    </w:p>
    <w:p w:rsidR="004C6B16" w:rsidRDefault="004C6B16" w:rsidP="004C6B16">
      <w:pPr>
        <w:ind w:left="1080"/>
      </w:pPr>
      <w:r>
        <w:t xml:space="preserve">                               </w:t>
      </w:r>
    </w:p>
    <w:p w:rsidR="004C6B16" w:rsidRDefault="004C6B16" w:rsidP="004C6B16">
      <w:pPr>
        <w:ind w:left="1080"/>
        <w:rPr>
          <w:b/>
        </w:rPr>
      </w:pPr>
      <w:r>
        <w:rPr>
          <w:b/>
        </w:rPr>
        <w:t>II. Comisia juridică şi de disciplină</w:t>
      </w:r>
    </w:p>
    <w:p w:rsidR="004C6B16" w:rsidRDefault="004C6B16" w:rsidP="004C6B16">
      <w:pPr>
        <w:ind w:left="1080"/>
      </w:pPr>
      <w:r>
        <w:t>PRESEDINTELE COMISIEI: Penescu Gratian Nicolae</w:t>
      </w:r>
    </w:p>
    <w:p w:rsidR="004C6B16" w:rsidRDefault="004C6B16" w:rsidP="004C6B16">
      <w:pPr>
        <w:ind w:left="1080"/>
      </w:pPr>
      <w:r>
        <w:t xml:space="preserve">SECRETARUL    COMISIEI: Ripan Ioan Gheorghe </w:t>
      </w:r>
    </w:p>
    <w:p w:rsidR="004C6B16" w:rsidRDefault="004C6B16" w:rsidP="004C6B16">
      <w:pPr>
        <w:ind w:left="1080"/>
      </w:pPr>
      <w:r>
        <w:t>MEMBRU COMISIEI: Biris Nicolae</w:t>
      </w:r>
    </w:p>
    <w:p w:rsidR="004C6B16" w:rsidRDefault="004C6B16" w:rsidP="004C6B16">
      <w:pPr>
        <w:ind w:left="1080"/>
      </w:pPr>
      <w:r>
        <w:t xml:space="preserve">MEMBRU COMISIEI ; Grasu Nicolae </w:t>
      </w:r>
    </w:p>
    <w:p w:rsidR="004C6B16" w:rsidRDefault="004C6B16" w:rsidP="004C6B16">
      <w:pPr>
        <w:ind w:left="1080"/>
      </w:pPr>
      <w:r>
        <w:t>MEMBRU COMISIEI   : Matei Ionel</w:t>
      </w:r>
    </w:p>
    <w:p w:rsidR="004C6B16" w:rsidRDefault="004C6B16" w:rsidP="004C6B16">
      <w:pPr>
        <w:ind w:left="1080"/>
      </w:pPr>
      <w:r>
        <w:t xml:space="preserve">                           </w:t>
      </w:r>
      <w:bookmarkStart w:id="0" w:name="_GoBack"/>
      <w:bookmarkEnd w:id="0"/>
    </w:p>
    <w:p w:rsidR="004C6B16" w:rsidRDefault="004C6B16" w:rsidP="004C6B16">
      <w:pPr>
        <w:ind w:left="1080"/>
        <w:rPr>
          <w:b/>
        </w:rPr>
      </w:pPr>
      <w:r>
        <w:rPr>
          <w:b/>
        </w:rPr>
        <w:t>III. Comisia pentru probleme sociale, culturale, sport, învăţământ şi sănătate</w:t>
      </w:r>
    </w:p>
    <w:p w:rsidR="004C6B16" w:rsidRDefault="004C6B16" w:rsidP="004C6B16">
      <w:pPr>
        <w:ind w:left="1080"/>
      </w:pPr>
      <w:r>
        <w:t>PRESEDINTELE COMISIEI: Sandor Vasile</w:t>
      </w:r>
    </w:p>
    <w:p w:rsidR="004C6B16" w:rsidRDefault="004C6B16" w:rsidP="004C6B16">
      <w:pPr>
        <w:ind w:left="1080"/>
      </w:pPr>
      <w:r>
        <w:t>SECRETARUL    COMISIEI: Penescu Gratian</w:t>
      </w:r>
    </w:p>
    <w:p w:rsidR="004C6B16" w:rsidRDefault="004C6B16" w:rsidP="004C6B16">
      <w:pPr>
        <w:ind w:left="1080"/>
      </w:pPr>
      <w:r>
        <w:t>MEMBRU COMISIEI: Crasnanic Sergiu</w:t>
      </w:r>
    </w:p>
    <w:p w:rsidR="004C6B16" w:rsidRDefault="004C6B16" w:rsidP="004C6B16">
      <w:pPr>
        <w:ind w:left="1080"/>
      </w:pPr>
      <w:r>
        <w:t xml:space="preserve">MEMBRU COMISIEI:Birlad Ioana </w:t>
      </w:r>
    </w:p>
    <w:p w:rsidR="004C6B16" w:rsidRDefault="004C6B16" w:rsidP="004C6B16">
      <w:pPr>
        <w:ind w:left="1080"/>
      </w:pPr>
      <w:r>
        <w:t xml:space="preserve">MEMBRU COMISIEI:Cornean Dorin Lazar </w:t>
      </w:r>
    </w:p>
    <w:p w:rsidR="004C6B16" w:rsidRDefault="004C6B16" w:rsidP="004C6B16">
      <w:pPr>
        <w:ind w:left="1080"/>
      </w:pPr>
      <w:r>
        <w:t xml:space="preserve">                                   </w:t>
      </w:r>
    </w:p>
    <w:p w:rsidR="004C6B16" w:rsidRDefault="004C6B16" w:rsidP="004C6B16">
      <w:pPr>
        <w:ind w:left="1080"/>
        <w:rPr>
          <w:b/>
        </w:rPr>
      </w:pPr>
      <w:r>
        <w:rPr>
          <w:b/>
        </w:rPr>
        <w:t xml:space="preserve">IV.  Comisia pentru agricultură, administrarea patrimoniului şi urbanism, </w:t>
      </w:r>
    </w:p>
    <w:p w:rsidR="004C6B16" w:rsidRDefault="004C6B16" w:rsidP="004C6B16">
      <w:pPr>
        <w:ind w:left="1080"/>
      </w:pPr>
      <w:r>
        <w:t>PRESEDINTELE COMISIEI: Grasu Nicolaie</w:t>
      </w:r>
    </w:p>
    <w:p w:rsidR="004C6B16" w:rsidRDefault="004C6B16" w:rsidP="004C6B16">
      <w:pPr>
        <w:ind w:left="1080"/>
      </w:pPr>
      <w:r>
        <w:t>SECRETARUL    COMISIEI: Barbu Anghel</w:t>
      </w:r>
    </w:p>
    <w:p w:rsidR="004C6B16" w:rsidRDefault="004C6B16" w:rsidP="004C6B16">
      <w:pPr>
        <w:ind w:left="1080"/>
      </w:pPr>
      <w:r>
        <w:t xml:space="preserve">MEMBRII COMISIEI: Cesea Ioan Titus </w:t>
      </w:r>
    </w:p>
    <w:p w:rsidR="004C6B16" w:rsidRDefault="004C6B16" w:rsidP="004C6B16">
      <w:pPr>
        <w:ind w:left="1080"/>
      </w:pPr>
      <w:r>
        <w:t>MEMBRII COMISIEI:Ripan Ioan Gheorghe</w:t>
      </w:r>
    </w:p>
    <w:p w:rsidR="004C6B16" w:rsidRDefault="004C6B16" w:rsidP="004C6B16">
      <w:pPr>
        <w:ind w:left="1080"/>
      </w:pPr>
      <w:r>
        <w:t xml:space="preserve">MEMBRII COMISIEI:Biris Nicolae </w:t>
      </w:r>
    </w:p>
    <w:p w:rsidR="004C6B16" w:rsidRDefault="004C6B16" w:rsidP="004C6B16">
      <w:pPr>
        <w:ind w:left="1080"/>
      </w:pPr>
    </w:p>
    <w:p w:rsidR="004C6B16" w:rsidRDefault="004C6B16" w:rsidP="004C6B16">
      <w:pPr>
        <w:ind w:left="1080"/>
      </w:pPr>
    </w:p>
    <w:p w:rsidR="004C6B16" w:rsidRDefault="004C6B16" w:rsidP="004C6B16">
      <w:pPr>
        <w:ind w:left="1080"/>
      </w:pPr>
    </w:p>
    <w:p w:rsidR="004C6B16" w:rsidRDefault="004C6B16" w:rsidP="004C6B16">
      <w:pPr>
        <w:ind w:left="1080"/>
      </w:pPr>
    </w:p>
    <w:p w:rsidR="004C6B16" w:rsidRDefault="004C6B16" w:rsidP="004C6B16">
      <w:pPr>
        <w:ind w:left="1080"/>
      </w:pPr>
    </w:p>
    <w:p w:rsidR="004C6B16" w:rsidRDefault="004C6B16" w:rsidP="004C6B16">
      <w:pPr>
        <w:ind w:left="1080"/>
      </w:pPr>
    </w:p>
    <w:p w:rsidR="004C6B16" w:rsidRDefault="004C6B16" w:rsidP="004C6B16">
      <w:pPr>
        <w:ind w:left="1080"/>
      </w:pPr>
    </w:p>
    <w:p w:rsidR="004C6B16" w:rsidRDefault="004C6B16" w:rsidP="004C6B16">
      <w:pPr>
        <w:ind w:left="1080"/>
      </w:pPr>
    </w:p>
    <w:p w:rsidR="004C6B16" w:rsidRDefault="004C6B16" w:rsidP="004C6B16">
      <w:pPr>
        <w:ind w:left="1080"/>
      </w:pPr>
    </w:p>
    <w:p w:rsidR="004C6B16" w:rsidRDefault="004C6B16" w:rsidP="004C6B16">
      <w:pPr>
        <w:ind w:left="1080"/>
        <w:rPr>
          <w:b/>
        </w:rPr>
      </w:pPr>
      <w:r>
        <w:rPr>
          <w:b/>
        </w:rPr>
        <w:t xml:space="preserve">V.  Comisia pentru receptia lucrarilor, </w:t>
      </w:r>
    </w:p>
    <w:p w:rsidR="004C6B16" w:rsidRDefault="004C6B16" w:rsidP="004C6B16">
      <w:pPr>
        <w:ind w:left="1080"/>
      </w:pPr>
      <w:r>
        <w:t>PRESEDINTELE COMISIEI: Ripan Ioan Gheorghe</w:t>
      </w:r>
    </w:p>
    <w:p w:rsidR="004C6B16" w:rsidRDefault="004C6B16" w:rsidP="004C6B16">
      <w:pPr>
        <w:ind w:left="1080"/>
      </w:pPr>
      <w:r>
        <w:t>SECRETARUL    COMISIEI: Cesea Ioan Titus</w:t>
      </w:r>
    </w:p>
    <w:p w:rsidR="004C6B16" w:rsidRDefault="004C6B16" w:rsidP="004C6B16">
      <w:pPr>
        <w:ind w:left="1080"/>
      </w:pPr>
      <w:r>
        <w:t xml:space="preserve">MEMBRII COMISIEI: Matei Ionel </w:t>
      </w:r>
    </w:p>
    <w:p w:rsidR="004C6B16" w:rsidRDefault="004C6B16" w:rsidP="004C6B16">
      <w:pPr>
        <w:ind w:left="1080"/>
      </w:pPr>
      <w:r>
        <w:t>MEMBRII COMISIEI:Sandor Vasile</w:t>
      </w:r>
    </w:p>
    <w:p w:rsidR="004C6B16" w:rsidRDefault="004C6B16" w:rsidP="004C6B16">
      <w:pPr>
        <w:ind w:left="1080"/>
      </w:pPr>
      <w:r>
        <w:t xml:space="preserve">MEMBRII COMISIEI:Cornean Dorin Lazar  </w:t>
      </w:r>
    </w:p>
    <w:p w:rsidR="002E1A40" w:rsidRPr="004D0CAB" w:rsidRDefault="002E1A40" w:rsidP="002E1A40">
      <w:r w:rsidRPr="004D0CAB">
        <w:t>ART.2-</w:t>
      </w:r>
      <w:r w:rsidR="001437DE">
        <w:t xml:space="preserve"> Prezenta h</w:t>
      </w:r>
      <w:r w:rsidRPr="004D0CAB">
        <w:t>ot</w:t>
      </w:r>
      <w:r w:rsidR="001437DE">
        <w:t>ă</w:t>
      </w:r>
      <w:r w:rsidRPr="004D0CAB">
        <w:t>r</w:t>
      </w:r>
      <w:r w:rsidR="001437DE">
        <w:t>â</w:t>
      </w:r>
      <w:r w:rsidRPr="004D0CAB">
        <w:t>re se comunic</w:t>
      </w:r>
      <w:r w:rsidR="001437DE">
        <w:t>ă</w:t>
      </w:r>
      <w:r w:rsidRPr="004D0CAB">
        <w:t>:</w:t>
      </w:r>
    </w:p>
    <w:p w:rsidR="002E1A40" w:rsidRPr="004D0CAB" w:rsidRDefault="001437DE" w:rsidP="002E1A40">
      <w:pPr>
        <w:numPr>
          <w:ilvl w:val="0"/>
          <w:numId w:val="1"/>
        </w:numPr>
      </w:pPr>
      <w:r>
        <w:t xml:space="preserve">Instituției </w:t>
      </w:r>
      <w:r w:rsidR="002E1A40" w:rsidRPr="004D0CAB">
        <w:t>Prefectu</w:t>
      </w:r>
      <w:r>
        <w:t>lui -</w:t>
      </w:r>
      <w:r w:rsidR="002E1A40" w:rsidRPr="004D0CAB">
        <w:t xml:space="preserve"> Jude</w:t>
      </w:r>
      <w:r>
        <w:t>ț</w:t>
      </w:r>
      <w:r w:rsidR="002E1A40" w:rsidRPr="004D0CAB">
        <w:t>ul</w:t>
      </w:r>
      <w:r>
        <w:t xml:space="preserve"> Timiș</w:t>
      </w:r>
      <w:r w:rsidR="002E1A40" w:rsidRPr="004D0CAB">
        <w:t>;</w:t>
      </w:r>
    </w:p>
    <w:p w:rsidR="002E1A40" w:rsidRPr="004D0CAB" w:rsidRDefault="002E1A40" w:rsidP="002E1A40">
      <w:pPr>
        <w:numPr>
          <w:ilvl w:val="0"/>
          <w:numId w:val="1"/>
        </w:numPr>
      </w:pPr>
      <w:r w:rsidRPr="004D0CAB">
        <w:t>Compartimentelor de specialitate;</w:t>
      </w:r>
    </w:p>
    <w:p w:rsidR="002E1A40" w:rsidRPr="004D0CAB" w:rsidRDefault="002E1A40" w:rsidP="002E1A40">
      <w:pPr>
        <w:numPr>
          <w:ilvl w:val="0"/>
          <w:numId w:val="1"/>
        </w:numPr>
      </w:pPr>
      <w:r w:rsidRPr="004D0CAB">
        <w:t xml:space="preserve">Consilierilor locali ai comunei  </w:t>
      </w:r>
      <w:r w:rsidR="008754E4">
        <w:t>Criciova</w:t>
      </w:r>
      <w:r w:rsidRPr="004D0CAB">
        <w:t>;</w:t>
      </w:r>
    </w:p>
    <w:p w:rsidR="002E1A40" w:rsidRPr="004D0CAB" w:rsidRDefault="001437DE" w:rsidP="002E1A40">
      <w:pPr>
        <w:numPr>
          <w:ilvl w:val="0"/>
          <w:numId w:val="1"/>
        </w:numPr>
      </w:pPr>
      <w:r>
        <w:t>Se face p</w:t>
      </w:r>
      <w:r w:rsidR="002E1A40" w:rsidRPr="004D0CAB">
        <w:t>ublic</w:t>
      </w:r>
      <w:r>
        <w:t>ă</w:t>
      </w:r>
      <w:r w:rsidR="002E1A40" w:rsidRPr="004D0CAB">
        <w:t xml:space="preserve"> prin afi</w:t>
      </w:r>
      <w:r>
        <w:t>ș</w:t>
      </w:r>
      <w:r w:rsidR="002E1A40" w:rsidRPr="004D0CAB">
        <w:t>are</w:t>
      </w:r>
      <w:r>
        <w:t xml:space="preserve"> pe site </w:t>
      </w:r>
      <w:hyperlink r:id="rId5" w:history="1">
        <w:r w:rsidR="008754E4" w:rsidRPr="00462FC6">
          <w:rPr>
            <w:rStyle w:val="Hyperlink"/>
          </w:rPr>
          <w:t>www.primariacriciova.ro</w:t>
        </w:r>
      </w:hyperlink>
      <w:r>
        <w:t xml:space="preserve"> și la avizierul Primăriei </w:t>
      </w:r>
      <w:r w:rsidR="004C6B16">
        <w:t>CRICIOVA</w:t>
      </w:r>
    </w:p>
    <w:p w:rsidR="002E1A40" w:rsidRDefault="002E1A40" w:rsidP="002E1A40"/>
    <w:p w:rsidR="004C6B16" w:rsidRDefault="004C6B16" w:rsidP="002E1A40"/>
    <w:p w:rsidR="004C6B16" w:rsidRDefault="004C6B16" w:rsidP="002E1A40"/>
    <w:p w:rsidR="004C6B16" w:rsidRDefault="004C6B16" w:rsidP="002E1A40"/>
    <w:p w:rsidR="004C6B16" w:rsidRDefault="004C6B16" w:rsidP="002E1A40"/>
    <w:p w:rsidR="004C6B16" w:rsidRPr="004D0CAB" w:rsidRDefault="004C6B16" w:rsidP="002E1A40"/>
    <w:p w:rsidR="001437DE" w:rsidRDefault="00F675D8" w:rsidP="00E039AD">
      <w:r>
        <w:tab/>
      </w:r>
      <w:r w:rsidR="00E039AD">
        <w:t xml:space="preserve">  PREȘEDINTE DE ȘEDINȚĂ</w:t>
      </w:r>
    </w:p>
    <w:p w:rsidR="00E039AD" w:rsidRDefault="00E039AD" w:rsidP="00E039AD">
      <w:r>
        <w:t xml:space="preserve">                        </w:t>
      </w:r>
      <w:r w:rsidR="008754E4">
        <w:t xml:space="preserve">                                                   </w:t>
      </w:r>
      <w:r>
        <w:tab/>
      </w:r>
      <w:r>
        <w:tab/>
      </w:r>
      <w:r>
        <w:tab/>
        <w:t xml:space="preserve">       CONTRASEMNEAZĂ</w:t>
      </w:r>
    </w:p>
    <w:p w:rsidR="001437DE" w:rsidRPr="004D0CAB" w:rsidRDefault="004C6B16" w:rsidP="001437DE">
      <w:r>
        <w:t xml:space="preserve">                          CESEA IOAN TITUS </w:t>
      </w:r>
      <w:r>
        <w:tab/>
      </w:r>
      <w:r>
        <w:tab/>
        <w:t xml:space="preserve">                               </w:t>
      </w:r>
      <w:r w:rsidR="001437DE">
        <w:t>SECRETAR GENERAL</w:t>
      </w:r>
    </w:p>
    <w:p w:rsidR="00C8444F" w:rsidRDefault="001437DE" w:rsidP="00F675D8">
      <w:pPr>
        <w:tabs>
          <w:tab w:val="left" w:pos="7140"/>
        </w:tabs>
      </w:pPr>
      <w:r>
        <w:tab/>
      </w:r>
      <w:r w:rsidR="008754E4">
        <w:t>LAOS ILEANA</w:t>
      </w:r>
    </w:p>
    <w:p w:rsidR="00E039AD" w:rsidRDefault="00E039AD" w:rsidP="00F675D8">
      <w:pPr>
        <w:tabs>
          <w:tab w:val="left" w:pos="7140"/>
        </w:tabs>
      </w:pPr>
    </w:p>
    <w:p w:rsidR="00E039AD" w:rsidRDefault="00E039AD" w:rsidP="00F675D8">
      <w:pPr>
        <w:tabs>
          <w:tab w:val="left" w:pos="7140"/>
        </w:tabs>
      </w:pPr>
    </w:p>
    <w:p w:rsidR="00E039AD" w:rsidRDefault="00E039AD" w:rsidP="00F675D8">
      <w:pPr>
        <w:tabs>
          <w:tab w:val="left" w:pos="7140"/>
        </w:tabs>
      </w:pPr>
    </w:p>
    <w:p w:rsidR="004C6B16" w:rsidRDefault="004C6B16" w:rsidP="00F675D8">
      <w:pPr>
        <w:tabs>
          <w:tab w:val="left" w:pos="7140"/>
        </w:tabs>
      </w:pPr>
    </w:p>
    <w:p w:rsidR="004C6B16" w:rsidRDefault="004C6B16" w:rsidP="00F675D8">
      <w:pPr>
        <w:tabs>
          <w:tab w:val="left" w:pos="7140"/>
        </w:tabs>
      </w:pPr>
    </w:p>
    <w:p w:rsidR="004C6B16" w:rsidRDefault="004C6B16" w:rsidP="00F675D8">
      <w:pPr>
        <w:tabs>
          <w:tab w:val="left" w:pos="7140"/>
        </w:tabs>
      </w:pPr>
    </w:p>
    <w:p w:rsidR="004C6B16" w:rsidRDefault="004C6B16" w:rsidP="00F675D8">
      <w:pPr>
        <w:tabs>
          <w:tab w:val="left" w:pos="7140"/>
        </w:tabs>
      </w:pPr>
    </w:p>
    <w:p w:rsidR="004C6B16" w:rsidRDefault="004C6B16" w:rsidP="00F675D8">
      <w:pPr>
        <w:tabs>
          <w:tab w:val="left" w:pos="7140"/>
        </w:tabs>
      </w:pPr>
    </w:p>
    <w:p w:rsidR="004C6B16" w:rsidRDefault="004C6B16" w:rsidP="00F675D8">
      <w:pPr>
        <w:tabs>
          <w:tab w:val="left" w:pos="7140"/>
        </w:tabs>
      </w:pPr>
    </w:p>
    <w:p w:rsidR="004C6B16" w:rsidRDefault="004C6B16" w:rsidP="00F675D8">
      <w:pPr>
        <w:tabs>
          <w:tab w:val="left" w:pos="7140"/>
        </w:tabs>
      </w:pPr>
    </w:p>
    <w:p w:rsidR="004C6B16" w:rsidRDefault="004C6B16" w:rsidP="00F675D8">
      <w:pPr>
        <w:tabs>
          <w:tab w:val="left" w:pos="7140"/>
        </w:tabs>
      </w:pPr>
    </w:p>
    <w:p w:rsidR="004C6B16" w:rsidRDefault="004C6B16" w:rsidP="00F675D8">
      <w:pPr>
        <w:tabs>
          <w:tab w:val="left" w:pos="7140"/>
        </w:tabs>
      </w:pPr>
    </w:p>
    <w:p w:rsidR="004C6B16" w:rsidRDefault="004C6B16" w:rsidP="00F675D8">
      <w:pPr>
        <w:tabs>
          <w:tab w:val="left" w:pos="7140"/>
        </w:tabs>
      </w:pPr>
    </w:p>
    <w:p w:rsidR="004C6B16" w:rsidRDefault="004C6B16" w:rsidP="00F675D8">
      <w:pPr>
        <w:tabs>
          <w:tab w:val="left" w:pos="7140"/>
        </w:tabs>
      </w:pPr>
    </w:p>
    <w:p w:rsidR="004C6B16" w:rsidRDefault="004C6B16" w:rsidP="00F675D8">
      <w:pPr>
        <w:tabs>
          <w:tab w:val="left" w:pos="7140"/>
        </w:tabs>
      </w:pPr>
    </w:p>
    <w:p w:rsidR="00E039AD" w:rsidRPr="004D0CAB" w:rsidRDefault="00E039AD" w:rsidP="00F675D8">
      <w:pPr>
        <w:tabs>
          <w:tab w:val="left" w:pos="7140"/>
        </w:tabs>
      </w:pPr>
      <w:r>
        <w:t>NR</w:t>
      </w:r>
      <w:r w:rsidR="004C6B16">
        <w:t xml:space="preserve"> </w:t>
      </w:r>
      <w:r>
        <w:t>.</w:t>
      </w:r>
      <w:r w:rsidR="004C6B16">
        <w:t>2</w:t>
      </w:r>
      <w:r w:rsidR="008754E4">
        <w:t xml:space="preserve"> /</w:t>
      </w:r>
      <w:r w:rsidR="004C6B16">
        <w:t xml:space="preserve">20.11. </w:t>
      </w:r>
      <w:r w:rsidR="008754E4">
        <w:t>2020</w:t>
      </w:r>
    </w:p>
    <w:sectPr w:rsidR="00E039AD" w:rsidRPr="004D0CAB" w:rsidSect="00F675D8">
      <w:pgSz w:w="12240" w:h="15840"/>
      <w:pgMar w:top="142" w:right="1440" w:bottom="4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E71F01"/>
    <w:multiLevelType w:val="hybridMultilevel"/>
    <w:tmpl w:val="3EEC5DF0"/>
    <w:lvl w:ilvl="0" w:tplc="26DE9DA4">
      <w:numFmt w:val="bullet"/>
      <w:lvlText w:val="-"/>
      <w:lvlJc w:val="left"/>
      <w:pPr>
        <w:tabs>
          <w:tab w:val="num" w:pos="2130"/>
        </w:tabs>
        <w:ind w:left="2130" w:hanging="39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20"/>
        </w:tabs>
        <w:ind w:left="28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540"/>
        </w:tabs>
        <w:ind w:left="35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260"/>
        </w:tabs>
        <w:ind w:left="42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980"/>
        </w:tabs>
        <w:ind w:left="49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00"/>
        </w:tabs>
        <w:ind w:left="57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20"/>
        </w:tabs>
        <w:ind w:left="64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40"/>
        </w:tabs>
        <w:ind w:left="71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60"/>
        </w:tabs>
        <w:ind w:left="7860" w:hanging="360"/>
      </w:pPr>
      <w:rPr>
        <w:rFonts w:ascii="Wingdings" w:hAnsi="Wingdings" w:hint="default"/>
      </w:rPr>
    </w:lvl>
  </w:abstractNum>
  <w:abstractNum w:abstractNumId="1">
    <w:nsid w:val="42283670"/>
    <w:multiLevelType w:val="hybridMultilevel"/>
    <w:tmpl w:val="A1B87B3E"/>
    <w:lvl w:ilvl="0" w:tplc="BF9C46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hyphenationZone w:val="425"/>
  <w:characterSpacingControl w:val="doNotCompress"/>
  <w:compat/>
  <w:rsids>
    <w:rsidRoot w:val="002E1A40"/>
    <w:rsid w:val="0002165F"/>
    <w:rsid w:val="000237E0"/>
    <w:rsid w:val="001437DE"/>
    <w:rsid w:val="00182FDE"/>
    <w:rsid w:val="002B5A42"/>
    <w:rsid w:val="002E1A40"/>
    <w:rsid w:val="00424C9A"/>
    <w:rsid w:val="004C6B16"/>
    <w:rsid w:val="004D0CAB"/>
    <w:rsid w:val="005132E9"/>
    <w:rsid w:val="0060082E"/>
    <w:rsid w:val="0061340D"/>
    <w:rsid w:val="00680E3B"/>
    <w:rsid w:val="00704B05"/>
    <w:rsid w:val="007E5B5E"/>
    <w:rsid w:val="008754E4"/>
    <w:rsid w:val="00B23CBA"/>
    <w:rsid w:val="00C8444F"/>
    <w:rsid w:val="00E039AD"/>
    <w:rsid w:val="00E730EF"/>
    <w:rsid w:val="00E96525"/>
    <w:rsid w:val="00EB7B92"/>
    <w:rsid w:val="00F675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1A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4D0CAB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val="ro-RO" w:eastAsia="zh-CN" w:bidi="hi-IN"/>
    </w:rPr>
  </w:style>
  <w:style w:type="character" w:styleId="Hyperlink">
    <w:name w:val="Hyperlink"/>
    <w:basedOn w:val="DefaultParagraphFont"/>
    <w:uiPriority w:val="99"/>
    <w:unhideWhenUsed/>
    <w:rsid w:val="001437D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66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rimariacriciova.r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390</Words>
  <Characters>2224</Characters>
  <Application>Microsoft Office Word</Application>
  <DocSecurity>0</DocSecurity>
  <Lines>18</Lines>
  <Paragraphs>5</Paragraphs>
  <ScaleCrop>false</ScaleCrop>
  <Company>Grizli777</Company>
  <LinksUpToDate>false</LinksUpToDate>
  <CharactersWithSpaces>2609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simona.vlad</dc:creator>
  <cp:lastModifiedBy>Ionela</cp:lastModifiedBy>
  <cp:revision>2</cp:revision>
  <cp:lastPrinted>2020-11-24T04:33:00Z</cp:lastPrinted>
  <dcterms:created xsi:type="dcterms:W3CDTF">2020-11-24T04:33:00Z</dcterms:created>
  <dcterms:modified xsi:type="dcterms:W3CDTF">2020-11-24T04:33:00Z</dcterms:modified>
</cp:coreProperties>
</file>