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2D" w:rsidRDefault="00A94E2D" w:rsidP="00A94E2D">
      <w:pPr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</w:p>
    <w:p w:rsidR="00A94E2D" w:rsidRDefault="00A94E2D" w:rsidP="00A94E2D"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 w:rsidR="00A94E2D" w:rsidRDefault="00067441" w:rsidP="00067441">
      <w:pPr>
        <w:tabs>
          <w:tab w:val="left" w:pos="7185"/>
        </w:tabs>
        <w:spacing w:after="0" w:line="240" w:lineRule="auto"/>
        <w:rPr>
          <w:lang w:val="ro-RO"/>
        </w:rPr>
      </w:pPr>
      <w:r>
        <w:rPr>
          <w:lang w:val="ro-RO"/>
        </w:rPr>
        <w:t>CONSILIUL LOCAL CRICIOVA</w:t>
      </w:r>
      <w:r>
        <w:rPr>
          <w:lang w:val="ro-RO"/>
        </w:rPr>
        <w:tab/>
        <w:t>PROIECT</w:t>
      </w:r>
    </w:p>
    <w:p w:rsidR="00A94E2D" w:rsidRDefault="00A94E2D" w:rsidP="00A94E2D">
      <w:pPr>
        <w:spacing w:after="0" w:line="240" w:lineRule="auto"/>
        <w:rPr>
          <w:lang w:val="ro-RO"/>
        </w:rPr>
      </w:pPr>
    </w:p>
    <w:p w:rsidR="00A94E2D" w:rsidRDefault="00A94E2D" w:rsidP="00A94E2D">
      <w:pPr>
        <w:spacing w:after="0" w:line="240" w:lineRule="auto"/>
        <w:rPr>
          <w:lang w:val="ro-RO"/>
        </w:rPr>
      </w:pPr>
    </w:p>
    <w:p w:rsidR="00A94E2D" w:rsidRDefault="00A94E2D" w:rsidP="00A94E2D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 w:rsidR="00B9768E" w:rsidRPr="00B9768E" w:rsidRDefault="00B9768E" w:rsidP="00B9768E">
      <w:pPr>
        <w:spacing w:after="0" w:line="240" w:lineRule="auto"/>
        <w:jc w:val="both"/>
        <w:rPr>
          <w:sz w:val="24"/>
          <w:szCs w:val="24"/>
          <w:lang w:val="ro-RO"/>
        </w:rPr>
      </w:pPr>
      <w:r w:rsidRPr="00B9768E">
        <w:rPr>
          <w:sz w:val="24"/>
          <w:szCs w:val="24"/>
          <w:lang w:val="ro-RO"/>
        </w:rPr>
        <w:t>Privind vinzarea prin licitatie a mijloacelor de transport achiziţionate în cadrul proiectului PHARE 2006 „Colectarea şi transportul deşeurilor în comunele Gavojdia, Nădrag, Ştiucaşi Criciova judeţulTimiş”.</w:t>
      </w:r>
    </w:p>
    <w:p w:rsidR="00A94E2D" w:rsidRDefault="00A94E2D" w:rsidP="00A94E2D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067441" w:rsidRDefault="00A94E2D" w:rsidP="00067441">
      <w:pPr>
        <w:pStyle w:val="NoSpacing"/>
      </w:pPr>
      <w:r>
        <w:rPr>
          <w:sz w:val="24"/>
          <w:szCs w:val="24"/>
          <w:lang w:val="ro-RO"/>
        </w:rPr>
        <w:tab/>
      </w:r>
      <w:proofErr w:type="spellStart"/>
      <w:r w:rsidR="00067441" w:rsidRPr="005748D4">
        <w:t>Consiliul</w:t>
      </w:r>
      <w:proofErr w:type="spellEnd"/>
      <w:r w:rsidR="00067441" w:rsidRPr="005748D4">
        <w:t xml:space="preserve"> Local </w:t>
      </w:r>
      <w:r w:rsidR="00067441" w:rsidRPr="0074020A">
        <w:t xml:space="preserve">al </w:t>
      </w:r>
      <w:proofErr w:type="spellStart"/>
      <w:r w:rsidR="00067441" w:rsidRPr="0074020A">
        <w:t>comunei</w:t>
      </w:r>
      <w:proofErr w:type="spellEnd"/>
      <w:r w:rsidR="00067441" w:rsidRPr="0074020A">
        <w:t xml:space="preserve"> </w:t>
      </w:r>
      <w:proofErr w:type="spellStart"/>
      <w:r w:rsidR="00067441" w:rsidRPr="0074020A">
        <w:t>Criciova</w:t>
      </w:r>
      <w:proofErr w:type="spellEnd"/>
      <w:r w:rsidR="00067441" w:rsidRPr="0074020A">
        <w:t>,</w:t>
      </w:r>
    </w:p>
    <w:p w:rsidR="00067441" w:rsidRPr="005748D4" w:rsidRDefault="00067441" w:rsidP="00067441">
      <w:pPr>
        <w:pStyle w:val="NoSpacing"/>
      </w:pPr>
      <w:r w:rsidRPr="0074020A">
        <w:t xml:space="preserve"> </w:t>
      </w:r>
      <w:proofErr w:type="spellStart"/>
      <w:r w:rsidRPr="0074020A">
        <w:t>Având</w:t>
      </w:r>
      <w:proofErr w:type="spellEnd"/>
      <w:r w:rsidRPr="0074020A">
        <w:t xml:space="preserve"> </w:t>
      </w:r>
      <w:proofErr w:type="spellStart"/>
      <w:r w:rsidRPr="0074020A">
        <w:t>în</w:t>
      </w:r>
      <w:proofErr w:type="spellEnd"/>
      <w:r w:rsidRPr="0074020A">
        <w:t xml:space="preserve"> </w:t>
      </w:r>
      <w:proofErr w:type="spellStart"/>
      <w:r w:rsidRPr="0074020A">
        <w:t>vedere</w:t>
      </w:r>
      <w:proofErr w:type="spellEnd"/>
      <w:r w:rsidRPr="0074020A">
        <w:t xml:space="preserve"> </w:t>
      </w:r>
      <w:proofErr w:type="spellStart"/>
      <w:r>
        <w:t>Hotararile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ADI-ECO -GNSC</w:t>
      </w:r>
    </w:p>
    <w:p w:rsidR="00067441" w:rsidRDefault="00067441" w:rsidP="00067441">
      <w:pPr>
        <w:pStyle w:val="NoSpacing"/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avizele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 xml:space="preserve"> </w:t>
      </w:r>
    </w:p>
    <w:p w:rsidR="00067441" w:rsidRDefault="00067441" w:rsidP="00067441">
      <w:pPr>
        <w:pStyle w:val="NoSpacing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196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din</w:t>
      </w:r>
      <w:proofErr w:type="gramEnd"/>
      <w:r>
        <w:t xml:space="preserve"> OU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</w:p>
    <w:p w:rsidR="00067441" w:rsidRDefault="00067441" w:rsidP="00067441">
      <w:pPr>
        <w:pStyle w:val="NoSpacing"/>
      </w:pPr>
    </w:p>
    <w:p w:rsidR="00067441" w:rsidRDefault="00067441" w:rsidP="00067441">
      <w:pPr>
        <w:pStyle w:val="NoSpacing"/>
      </w:pPr>
    </w:p>
    <w:p w:rsidR="00067441" w:rsidRDefault="00067441" w:rsidP="00067441">
      <w:pPr>
        <w:pStyle w:val="NoSpacing"/>
      </w:pPr>
    </w:p>
    <w:p w:rsidR="00A94E2D" w:rsidRDefault="00067441" w:rsidP="00067441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  <w:r w:rsidR="00A94E2D">
        <w:rPr>
          <w:sz w:val="24"/>
          <w:szCs w:val="24"/>
          <w:lang w:val="ro-RO"/>
        </w:rPr>
        <w:t>HOTĂRĂŞTE</w:t>
      </w:r>
    </w:p>
    <w:p w:rsidR="00A94E2D" w:rsidRDefault="00A94E2D" w:rsidP="00A94E2D">
      <w:pPr>
        <w:spacing w:after="0" w:line="240" w:lineRule="auto"/>
        <w:jc w:val="center"/>
        <w:rPr>
          <w:sz w:val="24"/>
          <w:szCs w:val="24"/>
          <w:lang w:val="ro-RO"/>
        </w:rPr>
      </w:pP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Ştiucaşi Criciova judeţulTimiş”.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Art. 2 – Se </w:t>
      </w:r>
      <w:r w:rsidR="00277395">
        <w:rPr>
          <w:sz w:val="24"/>
          <w:szCs w:val="24"/>
          <w:lang w:val="ro-RO"/>
        </w:rPr>
        <w:t>va întocmi un</w:t>
      </w:r>
      <w:r>
        <w:rPr>
          <w:sz w:val="24"/>
          <w:szCs w:val="24"/>
          <w:lang w:val="ro-RO"/>
        </w:rPr>
        <w:t xml:space="preserve"> raport de </w:t>
      </w:r>
      <w:r w:rsidR="00277395">
        <w:rPr>
          <w:sz w:val="24"/>
          <w:szCs w:val="24"/>
          <w:lang w:val="ro-RO"/>
        </w:rPr>
        <w:t>re</w:t>
      </w:r>
      <w:r>
        <w:rPr>
          <w:sz w:val="24"/>
          <w:szCs w:val="24"/>
          <w:lang w:val="ro-RO"/>
        </w:rPr>
        <w:t xml:space="preserve">evaluare </w:t>
      </w:r>
      <w:r w:rsidR="00277395">
        <w:rPr>
          <w:sz w:val="24"/>
          <w:szCs w:val="24"/>
          <w:lang w:val="ro-RO"/>
        </w:rPr>
        <w:t>privind prețul de vânzare al bunurilor menționate la art.1</w:t>
      </w:r>
      <w:r>
        <w:rPr>
          <w:sz w:val="24"/>
          <w:szCs w:val="24"/>
          <w:lang w:val="ro-RO"/>
        </w:rPr>
        <w:t>.</w:t>
      </w:r>
    </w:p>
    <w:p w:rsidR="00A94E2D" w:rsidRDefault="00A94E2D" w:rsidP="00277395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="00277395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– Cu data prezentei hotărâri se retrage dreptul de folosinţă gratuită acordat SC ECOSAL – GNSC SRL pentru bunurile prevăzute la art.1.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="00277395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– </w:t>
      </w:r>
      <w:r w:rsidR="003E76DB">
        <w:rPr>
          <w:sz w:val="24"/>
          <w:szCs w:val="24"/>
          <w:lang w:val="ro-RO"/>
        </w:rPr>
        <w:t>Se va</w:t>
      </w:r>
      <w:r w:rsidR="00277395">
        <w:rPr>
          <w:sz w:val="24"/>
          <w:szCs w:val="24"/>
          <w:lang w:val="ro-RO"/>
        </w:rPr>
        <w:t xml:space="preserve"> contracta o firma de consultanțăî</w:t>
      </w:r>
      <w:r w:rsidR="003E76DB">
        <w:rPr>
          <w:sz w:val="24"/>
          <w:szCs w:val="24"/>
          <w:lang w:val="ro-RO"/>
        </w:rPr>
        <w:t>n vederea organiz</w:t>
      </w:r>
      <w:r w:rsidR="00277395">
        <w:rPr>
          <w:sz w:val="24"/>
          <w:szCs w:val="24"/>
          <w:lang w:val="ro-RO"/>
        </w:rPr>
        <w:t>ă</w:t>
      </w:r>
      <w:r w:rsidR="003E76DB">
        <w:rPr>
          <w:sz w:val="24"/>
          <w:szCs w:val="24"/>
          <w:lang w:val="ro-RO"/>
        </w:rPr>
        <w:t>rii licita</w:t>
      </w:r>
      <w:r w:rsidR="00277395">
        <w:rPr>
          <w:sz w:val="24"/>
          <w:szCs w:val="24"/>
          <w:lang w:val="ro-RO"/>
        </w:rPr>
        <w:t>ț</w:t>
      </w:r>
      <w:r w:rsidR="003E76DB">
        <w:rPr>
          <w:sz w:val="24"/>
          <w:szCs w:val="24"/>
          <w:lang w:val="ro-RO"/>
        </w:rPr>
        <w:t>iei</w:t>
      </w:r>
      <w:r w:rsidR="00277395">
        <w:rPr>
          <w:sz w:val="24"/>
          <w:szCs w:val="24"/>
          <w:lang w:val="ro-RO"/>
        </w:rPr>
        <w:t xml:space="preserve"> și reevaluării bunurilo</w:t>
      </w:r>
      <w:r w:rsidR="003E76DB">
        <w:rPr>
          <w:sz w:val="24"/>
          <w:szCs w:val="24"/>
          <w:lang w:val="ro-RO"/>
        </w:rPr>
        <w:t>, cos</w:t>
      </w:r>
      <w:r w:rsidR="00277395">
        <w:rPr>
          <w:sz w:val="24"/>
          <w:szCs w:val="24"/>
          <w:lang w:val="ro-RO"/>
        </w:rPr>
        <w:t>turile serviciilor de consultanță urmând a fi suportate de că</w:t>
      </w:r>
      <w:r w:rsidR="003E76DB">
        <w:rPr>
          <w:sz w:val="24"/>
          <w:szCs w:val="24"/>
          <w:lang w:val="ro-RO"/>
        </w:rPr>
        <w:t>tre comunele membre ADI</w:t>
      </w:r>
      <w:r w:rsidR="00277395">
        <w:rPr>
          <w:sz w:val="24"/>
          <w:szCs w:val="24"/>
          <w:lang w:val="ro-RO"/>
        </w:rPr>
        <w:t>, în mod egal</w:t>
      </w:r>
      <w:r w:rsidR="003E76DB">
        <w:rPr>
          <w:sz w:val="24"/>
          <w:szCs w:val="24"/>
          <w:lang w:val="ro-RO"/>
        </w:rPr>
        <w:t xml:space="preserve">.  </w:t>
      </w:r>
    </w:p>
    <w:p w:rsidR="00A94E2D" w:rsidRDefault="00277395" w:rsidP="00A94E2D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Art.5</w:t>
      </w:r>
      <w:r w:rsidR="00A94E2D">
        <w:rPr>
          <w:sz w:val="24"/>
          <w:szCs w:val="24"/>
          <w:lang w:val="ro-RO"/>
        </w:rPr>
        <w:t xml:space="preserve"> - Prezenta hotărâre se comunică:</w:t>
      </w:r>
    </w:p>
    <w:p w:rsidR="00A94E2D" w:rsidRDefault="00067441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ADI ECO -GNSC</w:t>
      </w:r>
    </w:p>
    <w:p w:rsidR="00A94E2D" w:rsidRDefault="00A94E2D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</w:p>
    <w:p w:rsidR="00067441" w:rsidRDefault="00067441" w:rsidP="00A94E2D">
      <w:pPr>
        <w:spacing w:after="0" w:line="240" w:lineRule="auto"/>
        <w:rPr>
          <w:sz w:val="24"/>
          <w:szCs w:val="24"/>
          <w:lang w:val="ro-RO"/>
        </w:rPr>
      </w:pPr>
    </w:p>
    <w:p w:rsidR="00067441" w:rsidRDefault="00067441" w:rsidP="00A94E2D">
      <w:pPr>
        <w:spacing w:after="0" w:line="240" w:lineRule="auto"/>
        <w:rPr>
          <w:sz w:val="24"/>
          <w:szCs w:val="24"/>
          <w:lang w:val="ro-RO"/>
        </w:rPr>
      </w:pPr>
    </w:p>
    <w:p w:rsidR="0052518B" w:rsidRDefault="00067441" w:rsidP="00A94E2D"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INITIATOR </w:t>
      </w:r>
    </w:p>
    <w:p w:rsidR="00067441" w:rsidRDefault="00067441" w:rsidP="00A94E2D">
      <w:pPr>
        <w:spacing w:after="0" w:line="240" w:lineRule="auto"/>
        <w:ind w:left="1080"/>
      </w:pPr>
      <w:r>
        <w:rPr>
          <w:sz w:val="24"/>
          <w:szCs w:val="24"/>
          <w:lang w:val="ro-RO"/>
        </w:rPr>
        <w:t xml:space="preserve">CATANA ROMICA ELENA </w:t>
      </w:r>
    </w:p>
    <w:p w:rsidR="00067441" w:rsidRDefault="00067441" w:rsidP="00067441"/>
    <w:p w:rsidR="00067441" w:rsidRDefault="00067441" w:rsidP="00067441">
      <w:pPr>
        <w:tabs>
          <w:tab w:val="left" w:pos="6420"/>
        </w:tabs>
      </w:pPr>
      <w:r>
        <w:tab/>
        <w:t>AVIZAT</w:t>
      </w:r>
    </w:p>
    <w:p w:rsidR="00067441" w:rsidRPr="00067441" w:rsidRDefault="00067441" w:rsidP="00067441">
      <w:pPr>
        <w:tabs>
          <w:tab w:val="left" w:pos="5895"/>
        </w:tabs>
      </w:pPr>
      <w:r>
        <w:tab/>
      </w:r>
      <w:proofErr w:type="gramStart"/>
      <w:r>
        <w:t>SECRETAR  LAOS</w:t>
      </w:r>
      <w:proofErr w:type="gramEnd"/>
      <w:r>
        <w:t xml:space="preserve"> ILEANA </w:t>
      </w:r>
    </w:p>
    <w:sectPr w:rsidR="00067441" w:rsidRPr="00067441" w:rsidSect="00D32AE6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64DE"/>
    <w:multiLevelType w:val="hybridMultilevel"/>
    <w:tmpl w:val="751C396A"/>
    <w:lvl w:ilvl="0" w:tplc="7D34D4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4E2D"/>
    <w:rsid w:val="00067441"/>
    <w:rsid w:val="00277395"/>
    <w:rsid w:val="003E76DB"/>
    <w:rsid w:val="0052518B"/>
    <w:rsid w:val="005E3AE9"/>
    <w:rsid w:val="0064530B"/>
    <w:rsid w:val="007B0A38"/>
    <w:rsid w:val="00855808"/>
    <w:rsid w:val="00A94E2D"/>
    <w:rsid w:val="00B55578"/>
    <w:rsid w:val="00B9768E"/>
    <w:rsid w:val="00D32AE6"/>
    <w:rsid w:val="00DA1B69"/>
    <w:rsid w:val="00F6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2D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4E2D"/>
    <w:pPr>
      <w:ind w:left="720"/>
    </w:pPr>
  </w:style>
  <w:style w:type="paragraph" w:styleId="NoSpacing">
    <w:name w:val="No Spacing"/>
    <w:uiPriority w:val="1"/>
    <w:qFormat/>
    <w:rsid w:val="00067441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4</cp:revision>
  <cp:lastPrinted>2021-03-11T05:30:00Z</cp:lastPrinted>
  <dcterms:created xsi:type="dcterms:W3CDTF">2021-03-11T05:31:00Z</dcterms:created>
  <dcterms:modified xsi:type="dcterms:W3CDTF">2021-03-11T05:35:00Z</dcterms:modified>
</cp:coreProperties>
</file>